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20DBC9D2" w14:textId="77777777" w:rsidR="00AB0D59"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32322">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41590B" w:rsidRPr="00247C27">
        <w:rPr>
          <w:rFonts w:ascii="Times New Roman" w:hAnsi="Times New Roman" w:cs="Times New Roman"/>
          <w:b/>
          <w:bCs/>
          <w:color w:val="000000"/>
          <w:sz w:val="24"/>
          <w:szCs w:val="24"/>
        </w:rPr>
        <w:t>4</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55C0DB0" w14:textId="728D58B5" w:rsidR="00F13192" w:rsidRDefault="00AB0D59" w:rsidP="00992478">
      <w:pPr>
        <w:autoSpaceDE w:val="0"/>
        <w:autoSpaceDN w:val="0"/>
        <w:adjustRightInd w:val="0"/>
        <w:spacing w:after="0" w:line="240" w:lineRule="auto"/>
        <w:rPr>
          <w:rFonts w:ascii="Times New Roman" w:hAnsi="Times New Roman" w:cs="Times New Roman"/>
          <w:color w:val="000000"/>
          <w:sz w:val="24"/>
          <w:szCs w:val="24"/>
        </w:rPr>
      </w:pPr>
      <w:r w:rsidRPr="00B84A51">
        <w:rPr>
          <w:rFonts w:ascii="Times New Roman" w:hAnsi="Times New Roman" w:cs="Times New Roman"/>
          <w:b/>
          <w:bCs/>
          <w:color w:val="000000"/>
          <w:sz w:val="24"/>
          <w:szCs w:val="24"/>
        </w:rPr>
        <w:t>Numer ogłoszenia w BZP:</w:t>
      </w:r>
      <w:r>
        <w:rPr>
          <w:rFonts w:ascii="Times New Roman" w:hAnsi="Times New Roman" w:cs="Times New Roman"/>
          <w:b/>
          <w:bCs/>
          <w:color w:val="000000"/>
          <w:sz w:val="24"/>
          <w:szCs w:val="24"/>
        </w:rPr>
        <w:t xml:space="preserve"> </w:t>
      </w:r>
      <w:r w:rsidR="00B84A51" w:rsidRPr="00B84A51">
        <w:rPr>
          <w:rFonts w:ascii="Times New Roman" w:hAnsi="Times New Roman" w:cs="Times New Roman"/>
          <w:b/>
          <w:bCs/>
          <w:sz w:val="24"/>
          <w:szCs w:val="24"/>
        </w:rPr>
        <w:t>2021/BZP 00136088/01</w:t>
      </w: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2E67B016"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AB0D59">
        <w:rPr>
          <w:rFonts w:ascii="Times New Roman,Bold" w:hAnsi="Times New Roman,Bold" w:cs="Times New Roman,Bold"/>
          <w:b/>
          <w:bCs/>
          <w:color w:val="000000"/>
          <w:sz w:val="32"/>
          <w:szCs w:val="32"/>
        </w:rPr>
        <w:t xml:space="preserve"> (SWZ)</w:t>
      </w:r>
    </w:p>
    <w:p w14:paraId="3B8DD0C7" w14:textId="68AD0464"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 xml:space="preserve">DLA ZAMÓWIENIA </w:t>
      </w:r>
      <w:r w:rsidR="00DC63D9">
        <w:rPr>
          <w:rFonts w:ascii="Times New Roman" w:hAnsi="Times New Roman" w:cs="Times New Roman"/>
          <w:b/>
          <w:color w:val="000000"/>
          <w:sz w:val="24"/>
          <w:szCs w:val="24"/>
        </w:rPr>
        <w:t>POD NAZWĄ</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101C7EBC" w:rsidR="000C4941" w:rsidRDefault="000C4941" w:rsidP="00C32322">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DC63D9">
        <w:rPr>
          <w:rFonts w:ascii="Times New Roman" w:hAnsi="Times New Roman" w:cs="Times New Roman"/>
          <w:b/>
          <w:bCs/>
          <w:color w:val="000000"/>
          <w:sz w:val="28"/>
          <w:szCs w:val="28"/>
        </w:rPr>
        <w:t>Budowa wodociągu doprowadzającego wodę z ujęcia wody Kalisz-Lis do miejscowości Borek  - w</w:t>
      </w:r>
      <w:r w:rsidR="00C32322">
        <w:rPr>
          <w:rFonts w:ascii="Times New Roman" w:hAnsi="Times New Roman" w:cs="Times New Roman"/>
          <w:b/>
          <w:bCs/>
          <w:color w:val="000000"/>
          <w:sz w:val="28"/>
          <w:szCs w:val="28"/>
        </w:rPr>
        <w:t xml:space="preserve">ykonanie </w:t>
      </w:r>
      <w:r w:rsidR="00DC63D9">
        <w:rPr>
          <w:rFonts w:ascii="Times New Roman" w:hAnsi="Times New Roman" w:cs="Times New Roman"/>
          <w:b/>
          <w:bCs/>
          <w:color w:val="000000"/>
          <w:sz w:val="28"/>
          <w:szCs w:val="28"/>
        </w:rPr>
        <w:t xml:space="preserve">zadania inwestycyjnego </w:t>
      </w:r>
      <w:r w:rsidR="00DC63D9">
        <w:rPr>
          <w:rFonts w:ascii="Times New Roman" w:hAnsi="Times New Roman" w:cs="Times New Roman"/>
          <w:b/>
          <w:bCs/>
          <w:color w:val="000000"/>
          <w:sz w:val="28"/>
          <w:szCs w:val="28"/>
        </w:rPr>
        <w:br/>
      </w:r>
      <w:r w:rsidR="00C32322">
        <w:rPr>
          <w:rFonts w:ascii="Times New Roman" w:hAnsi="Times New Roman" w:cs="Times New Roman"/>
          <w:b/>
          <w:bCs/>
          <w:color w:val="000000"/>
          <w:sz w:val="28"/>
          <w:szCs w:val="28"/>
        </w:rPr>
        <w:t>w formule zaprojektuj i wybuduj</w:t>
      </w:r>
      <w:r w:rsidRPr="000018A5">
        <w:rPr>
          <w:rFonts w:ascii="Times New Roman" w:hAnsi="Times New Roman" w:cs="Times New Roman"/>
          <w:b/>
          <w:bCs/>
          <w:color w:val="000000"/>
          <w:sz w:val="28"/>
          <w:szCs w:val="28"/>
        </w:rPr>
        <w:t>”</w:t>
      </w:r>
    </w:p>
    <w:p w14:paraId="48D9FF19" w14:textId="73865B7B" w:rsidR="00C47CCF" w:rsidRDefault="00C47CCF" w:rsidP="00C32322">
      <w:pPr>
        <w:autoSpaceDE w:val="0"/>
        <w:autoSpaceDN w:val="0"/>
        <w:adjustRightInd w:val="0"/>
        <w:spacing w:after="0" w:line="240" w:lineRule="auto"/>
        <w:jc w:val="center"/>
        <w:rPr>
          <w:rFonts w:ascii="Times New Roman" w:hAnsi="Times New Roman" w:cs="Times New Roman"/>
          <w:b/>
          <w:bCs/>
          <w:color w:val="000000"/>
          <w:sz w:val="28"/>
          <w:szCs w:val="28"/>
        </w:rPr>
      </w:pPr>
    </w:p>
    <w:p w14:paraId="34539BDD" w14:textId="6281CFD7" w:rsidR="00C47CCF" w:rsidRPr="00C47CCF" w:rsidRDefault="00C47CCF" w:rsidP="00C47CCF">
      <w:pPr>
        <w:spacing w:after="0" w:line="240" w:lineRule="auto"/>
        <w:jc w:val="center"/>
        <w:rPr>
          <w:rFonts w:ascii="Times New Roman" w:eastAsia="Times New Roman" w:hAnsi="Times New Roman" w:cs="Times New Roman"/>
          <w:bCs/>
          <w:i/>
          <w:szCs w:val="20"/>
          <w:lang w:eastAsia="pl-PL"/>
        </w:rPr>
      </w:pPr>
      <w:r w:rsidRPr="00C47CCF">
        <w:rPr>
          <w:rFonts w:ascii="Times New Roman" w:eastAsia="Times New Roman" w:hAnsi="Times New Roman" w:cs="Times New Roman"/>
          <w:bCs/>
          <w:i/>
          <w:szCs w:val="20"/>
          <w:lang w:eastAsia="pl-PL"/>
        </w:rPr>
        <w:t xml:space="preserve">Przedsięwzięcie realizowane jest w ramach operacji „Poprawa gospodarki wodno-ściekowej na terenie Gminy Godziesze Wielkie poprzez budowę wodociągu doprowadzającego wodę z ujęcia wody Kalisz-Lis do miejscowości Borek oraz rozbudowę kanalizacji sanitarnej w miejscowości Skrzatki” </w:t>
      </w:r>
      <w:r w:rsidR="002B2735">
        <w:rPr>
          <w:rFonts w:ascii="Times New Roman" w:eastAsia="Times New Roman" w:hAnsi="Times New Roman" w:cs="Times New Roman"/>
          <w:bCs/>
          <w:i/>
          <w:szCs w:val="20"/>
          <w:lang w:eastAsia="pl-PL"/>
        </w:rPr>
        <w:br/>
      </w:r>
      <w:r w:rsidRPr="00C47CCF">
        <w:rPr>
          <w:rFonts w:ascii="Times New Roman" w:eastAsia="Times New Roman" w:hAnsi="Times New Roman" w:cs="Times New Roman"/>
          <w:bCs/>
          <w:i/>
          <w:szCs w:val="20"/>
          <w:lang w:eastAsia="pl-PL"/>
        </w:rPr>
        <w:t>w ramach</w:t>
      </w:r>
      <w:r w:rsidR="002B2735">
        <w:rPr>
          <w:rFonts w:ascii="Times New Roman" w:eastAsia="Times New Roman" w:hAnsi="Times New Roman" w:cs="Times New Roman"/>
          <w:bCs/>
          <w:i/>
          <w:szCs w:val="20"/>
          <w:lang w:eastAsia="pl-PL"/>
        </w:rPr>
        <w:t xml:space="preserve"> </w:t>
      </w:r>
      <w:r w:rsidRPr="00C47CCF">
        <w:rPr>
          <w:rFonts w:ascii="Times New Roman" w:eastAsia="Times New Roman" w:hAnsi="Times New Roman" w:cs="Times New Roman"/>
          <w:bCs/>
          <w:i/>
          <w:szCs w:val="20"/>
          <w:lang w:eastAsia="pl-PL"/>
        </w:rPr>
        <w:t xml:space="preserve">Programu </w:t>
      </w:r>
      <w:r w:rsidR="002B2735">
        <w:rPr>
          <w:rFonts w:ascii="Times New Roman" w:eastAsia="Times New Roman" w:hAnsi="Times New Roman" w:cs="Times New Roman"/>
          <w:bCs/>
          <w:i/>
          <w:szCs w:val="20"/>
          <w:lang w:eastAsia="pl-PL"/>
        </w:rPr>
        <w:t>Rozwoju Obszarów Wiejskich</w:t>
      </w:r>
      <w:r w:rsidRPr="00C47CCF">
        <w:rPr>
          <w:rFonts w:ascii="Times New Roman" w:eastAsia="Times New Roman" w:hAnsi="Times New Roman" w:cs="Times New Roman"/>
          <w:bCs/>
          <w:i/>
          <w:szCs w:val="20"/>
          <w:lang w:eastAsia="pl-PL"/>
        </w:rPr>
        <w:t xml:space="preserve"> na lata 2014-2020.</w:t>
      </w:r>
    </w:p>
    <w:p w14:paraId="5A988D7C" w14:textId="77777777" w:rsidR="000C4941" w:rsidRDefault="000C4941" w:rsidP="00FE1720">
      <w:pPr>
        <w:autoSpaceDE w:val="0"/>
        <w:autoSpaceDN w:val="0"/>
        <w:adjustRightInd w:val="0"/>
        <w:spacing w:after="0" w:line="240" w:lineRule="auto"/>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516"/>
        <w:gridCol w:w="1901"/>
        <w:gridCol w:w="6871"/>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7BFB1E2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postepowania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5EB09E6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w:t>
            </w:r>
            <w:r w:rsidR="00B946F2">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 xml:space="preserve">pniającego zasoby o braku podstaw wykluczenia oraz spełnianiu warunków udziału </w:t>
            </w:r>
            <w:r w:rsidR="00B946F2">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w post</w:t>
            </w:r>
            <w:r w:rsidR="00B946F2">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 xml:space="preserve">powaniu, w zakresie w jakim Wykonawca powołuje się </w:t>
            </w:r>
            <w:r w:rsidR="00B946F2">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na jego zasoby</w:t>
            </w:r>
          </w:p>
        </w:tc>
      </w:tr>
      <w:tr w:rsidR="00C32322" w14:paraId="05E52E7C" w14:textId="77777777" w:rsidTr="009078CB">
        <w:tc>
          <w:tcPr>
            <w:tcW w:w="0" w:type="auto"/>
          </w:tcPr>
          <w:p w14:paraId="00F8FA20" w14:textId="4980E229"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6AA045A2" w14:textId="37A23976"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219C57E8" w14:textId="6797513B"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Opis przedmiotu zamówienia</w:t>
            </w:r>
          </w:p>
        </w:tc>
      </w:tr>
      <w:tr w:rsidR="00C32322" w14:paraId="706669BF" w14:textId="77777777" w:rsidTr="009078CB">
        <w:tc>
          <w:tcPr>
            <w:tcW w:w="0" w:type="auto"/>
          </w:tcPr>
          <w:p w14:paraId="575C3398" w14:textId="3CAF42E7"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07342C1C" w14:textId="2269A763"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4a</w:t>
            </w:r>
          </w:p>
        </w:tc>
        <w:tc>
          <w:tcPr>
            <w:tcW w:w="0" w:type="auto"/>
          </w:tcPr>
          <w:p w14:paraId="778CD222" w14:textId="410C26A8"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Decyzja środowiskowa</w:t>
            </w:r>
          </w:p>
        </w:tc>
      </w:tr>
      <w:tr w:rsidR="0041590B" w14:paraId="61C75A0E" w14:textId="77777777" w:rsidTr="009078CB">
        <w:tc>
          <w:tcPr>
            <w:tcW w:w="0" w:type="auto"/>
          </w:tcPr>
          <w:p w14:paraId="259FB1EC" w14:textId="4261F42C" w:rsidR="0041590B" w:rsidRDefault="0041590B"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Pr>
          <w:p w14:paraId="7A796F97" w14:textId="5381883F" w:rsidR="0041590B" w:rsidRDefault="0041590B"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4b</w:t>
            </w:r>
          </w:p>
        </w:tc>
        <w:tc>
          <w:tcPr>
            <w:tcW w:w="0" w:type="auto"/>
          </w:tcPr>
          <w:p w14:paraId="1FBAF14A" w14:textId="60E7027B" w:rsidR="0041590B" w:rsidRDefault="00AB0D59"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Decyzja celu publicznego</w:t>
            </w:r>
          </w:p>
        </w:tc>
      </w:tr>
      <w:tr w:rsidR="00C32322" w14:paraId="03F99503" w14:textId="77777777" w:rsidTr="009078CB">
        <w:tc>
          <w:tcPr>
            <w:tcW w:w="0" w:type="auto"/>
          </w:tcPr>
          <w:p w14:paraId="50D15990" w14:textId="3CC8E0AB" w:rsidR="00C32322" w:rsidRDefault="00AB0D59"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r w:rsidR="00C32322">
              <w:rPr>
                <w:rFonts w:ascii="Times New Roman,Bold" w:hAnsi="Times New Roman,Bold" w:cs="Times New Roman,Bold"/>
                <w:bCs/>
                <w:color w:val="000000"/>
                <w:sz w:val="24"/>
                <w:szCs w:val="24"/>
              </w:rPr>
              <w:t>.</w:t>
            </w:r>
          </w:p>
        </w:tc>
        <w:tc>
          <w:tcPr>
            <w:tcW w:w="0" w:type="auto"/>
          </w:tcPr>
          <w:p w14:paraId="0A65BCA3" w14:textId="0E117036" w:rsidR="00C32322"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7C026C16" w14:textId="49D6051A" w:rsidR="00C32322" w:rsidRDefault="00C32322" w:rsidP="009078C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Program funkcjonalno-użytkowy</w:t>
            </w:r>
          </w:p>
        </w:tc>
      </w:tr>
      <w:tr w:rsidR="000C4941" w14:paraId="0F941F84" w14:textId="77777777" w:rsidTr="009078CB">
        <w:tc>
          <w:tcPr>
            <w:tcW w:w="0" w:type="auto"/>
          </w:tcPr>
          <w:p w14:paraId="2774BE6B" w14:textId="5353B9E5" w:rsidR="000C4941" w:rsidRDefault="00AB0D59"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9</w:t>
            </w:r>
            <w:r w:rsidR="000C4941">
              <w:rPr>
                <w:rFonts w:ascii="Times New Roman,Bold" w:hAnsi="Times New Roman,Bold" w:cs="Times New Roman,Bold"/>
                <w:bCs/>
                <w:color w:val="000000"/>
                <w:sz w:val="24"/>
                <w:szCs w:val="24"/>
              </w:rPr>
              <w:t>.</w:t>
            </w:r>
          </w:p>
        </w:tc>
        <w:tc>
          <w:tcPr>
            <w:tcW w:w="0" w:type="auto"/>
          </w:tcPr>
          <w:p w14:paraId="44B9D454" w14:textId="01E207C0"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Załącznik nr </w:t>
            </w:r>
            <w:r w:rsidR="00C32322">
              <w:rPr>
                <w:rFonts w:ascii="Times New Roman,Bold" w:hAnsi="Times New Roman,Bold" w:cs="Times New Roman,Bold"/>
                <w:bCs/>
                <w:color w:val="000000"/>
                <w:sz w:val="24"/>
                <w:szCs w:val="24"/>
              </w:rPr>
              <w:t>6</w:t>
            </w:r>
          </w:p>
        </w:tc>
        <w:tc>
          <w:tcPr>
            <w:tcW w:w="0" w:type="auto"/>
          </w:tcPr>
          <w:p w14:paraId="281382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B44EF4" w14:paraId="60716B9F" w14:textId="77777777" w:rsidTr="009078CB">
        <w:tc>
          <w:tcPr>
            <w:tcW w:w="0" w:type="auto"/>
          </w:tcPr>
          <w:p w14:paraId="42E563FC" w14:textId="3B90D963" w:rsidR="00B44EF4" w:rsidRDefault="00AB0D59"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10</w:t>
            </w:r>
            <w:r w:rsidR="00B44EF4">
              <w:rPr>
                <w:rFonts w:ascii="Times New Roman,Bold" w:hAnsi="Times New Roman,Bold" w:cs="Times New Roman,Bold"/>
                <w:bCs/>
                <w:color w:val="000000"/>
                <w:sz w:val="24"/>
                <w:szCs w:val="24"/>
              </w:rPr>
              <w:t>.</w:t>
            </w:r>
          </w:p>
        </w:tc>
        <w:tc>
          <w:tcPr>
            <w:tcW w:w="0" w:type="auto"/>
          </w:tcPr>
          <w:p w14:paraId="75398566" w14:textId="333D9C91"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Załącznik nr </w:t>
            </w:r>
            <w:r w:rsidR="00C32322">
              <w:rPr>
                <w:rFonts w:ascii="Times New Roman,Bold" w:hAnsi="Times New Roman,Bold" w:cs="Times New Roman,Bold"/>
                <w:bCs/>
                <w:color w:val="000000"/>
                <w:sz w:val="24"/>
                <w:szCs w:val="24"/>
              </w:rPr>
              <w:t>7</w:t>
            </w:r>
          </w:p>
        </w:tc>
        <w:tc>
          <w:tcPr>
            <w:tcW w:w="0" w:type="auto"/>
          </w:tcPr>
          <w:p w14:paraId="3ABF8581" w14:textId="2DE99ADC"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wykonanych robót budowlanych</w:t>
            </w:r>
          </w:p>
        </w:tc>
      </w:tr>
      <w:tr w:rsidR="00B44EF4" w14:paraId="69E00326" w14:textId="77777777" w:rsidTr="009078CB">
        <w:tc>
          <w:tcPr>
            <w:tcW w:w="0" w:type="auto"/>
          </w:tcPr>
          <w:p w14:paraId="478065A1" w14:textId="2BFE4631" w:rsidR="00B44EF4" w:rsidRDefault="00C32322"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r w:rsidR="00AB0D59">
              <w:rPr>
                <w:rFonts w:ascii="Times New Roman,Bold" w:hAnsi="Times New Roman,Bold" w:cs="Times New Roman,Bold"/>
                <w:bCs/>
                <w:color w:val="000000"/>
                <w:sz w:val="24"/>
                <w:szCs w:val="24"/>
              </w:rPr>
              <w:t>1</w:t>
            </w:r>
            <w:r w:rsidR="00B44EF4">
              <w:rPr>
                <w:rFonts w:ascii="Times New Roman,Bold" w:hAnsi="Times New Roman,Bold" w:cs="Times New Roman,Bold"/>
                <w:bCs/>
                <w:color w:val="000000"/>
                <w:sz w:val="24"/>
                <w:szCs w:val="24"/>
              </w:rPr>
              <w:t>.</w:t>
            </w:r>
          </w:p>
        </w:tc>
        <w:tc>
          <w:tcPr>
            <w:tcW w:w="0" w:type="auto"/>
          </w:tcPr>
          <w:p w14:paraId="23C7BD9D" w14:textId="30E0FFE8"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Załącznik nr </w:t>
            </w:r>
            <w:r w:rsidR="00C32322">
              <w:rPr>
                <w:rFonts w:ascii="Times New Roman,Bold" w:hAnsi="Times New Roman,Bold" w:cs="Times New Roman,Bold"/>
                <w:bCs/>
                <w:color w:val="000000"/>
                <w:sz w:val="24"/>
                <w:szCs w:val="24"/>
              </w:rPr>
              <w:t>8</w:t>
            </w:r>
          </w:p>
        </w:tc>
        <w:tc>
          <w:tcPr>
            <w:tcW w:w="0" w:type="auto"/>
          </w:tcPr>
          <w:p w14:paraId="40C1E7A2" w14:textId="1D0471C6"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osób, które będą uczestniczyć w wykonaniu zamówienia</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08B8CE88" w14:textId="723C4AE5" w:rsidR="000C4941" w:rsidRPr="00FE1720" w:rsidRDefault="00FE3658" w:rsidP="00FE1720">
      <w:pPr>
        <w:autoSpaceDE w:val="0"/>
        <w:autoSpaceDN w:val="0"/>
        <w:adjustRightInd w:val="0"/>
        <w:spacing w:after="0" w:line="240" w:lineRule="auto"/>
        <w:ind w:left="5664" w:firstLine="708"/>
        <w:rPr>
          <w:rFonts w:ascii="Times New Roman" w:hAnsi="Times New Roman" w:cs="Times New Roman"/>
          <w:color w:val="000000"/>
          <w:sz w:val="16"/>
          <w:szCs w:val="16"/>
        </w:rPr>
      </w:pPr>
      <w:r>
        <w:rPr>
          <w:rFonts w:ascii="Times New Roman" w:hAnsi="Times New Roman" w:cs="Times New Roman"/>
          <w:color w:val="000000"/>
          <w:sz w:val="24"/>
          <w:szCs w:val="24"/>
        </w:rPr>
        <w:t>(</w:t>
      </w:r>
      <w:r>
        <w:rPr>
          <w:rFonts w:ascii="Times New Roman" w:hAnsi="Times New Roman" w:cs="Times New Roman"/>
          <w:color w:val="000000"/>
          <w:sz w:val="16"/>
          <w:szCs w:val="16"/>
        </w:rPr>
        <w:t>podpis Kierownika Zamawiającego)</w:t>
      </w: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proofErr w:type="spellStart"/>
      <w:r w:rsidRPr="004A45C4">
        <w:rPr>
          <w:rFonts w:ascii="Times New Roman" w:hAnsi="Times New Roman" w:cs="Times New Roman"/>
          <w:b/>
          <w:color w:val="000000"/>
          <w:sz w:val="28"/>
          <w:szCs w:val="28"/>
        </w:rPr>
        <w:t>swz</w:t>
      </w:r>
      <w:proofErr w:type="spellEnd"/>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7777777"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 następująca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2026442D"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A8386E">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w:t>
      </w:r>
      <w:r w:rsidR="00A8386E">
        <w:rPr>
          <w:rFonts w:ascii="Times New Roman" w:hAnsi="Times New Roman" w:cs="Times New Roman"/>
          <w:bCs/>
          <w:color w:val="000000"/>
          <w:sz w:val="24"/>
          <w:szCs w:val="24"/>
        </w:rPr>
        <w:t>I</w:t>
      </w:r>
      <w:r w:rsidRPr="00F529B9">
        <w:rPr>
          <w:rFonts w:ascii="Times New Roman" w:hAnsi="Times New Roman" w:cs="Times New Roman"/>
          <w:bCs/>
          <w:color w:val="000000"/>
          <w:sz w:val="24"/>
          <w:szCs w:val="24"/>
        </w:rPr>
        <w:t xml:space="preserve"> ust. </w:t>
      </w:r>
      <w:r w:rsidR="00A8386E">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A8386E">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A8386E">
        <w:rPr>
          <w:rFonts w:ascii="Times New Roman" w:hAnsi="Times New Roman" w:cs="Times New Roman"/>
          <w:bCs/>
          <w:color w:val="000000"/>
          <w:sz w:val="24"/>
          <w:szCs w:val="24"/>
        </w:rPr>
        <w:t xml:space="preserve"> 5</w:t>
      </w:r>
      <w:r>
        <w:rPr>
          <w:rFonts w:ascii="Times New Roman" w:hAnsi="Times New Roman" w:cs="Times New Roman"/>
          <w:bCs/>
          <w:color w:val="000000"/>
          <w:sz w:val="24"/>
          <w:szCs w:val="24"/>
        </w:rPr>
        <w:t>.</w:t>
      </w:r>
      <w:r w:rsidR="00A8386E">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76828BEE"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A8386E">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A8386E">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A8386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1)</w:t>
      </w:r>
    </w:p>
    <w:p w14:paraId="6578BB53" w14:textId="188530E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litery – np. Rozdział </w:t>
      </w:r>
      <w:r w:rsidR="00A8386E">
        <w:rPr>
          <w:rFonts w:ascii="Times New Roman" w:hAnsi="Times New Roman" w:cs="Times New Roman"/>
          <w:bCs/>
          <w:color w:val="000000"/>
          <w:sz w:val="24"/>
          <w:szCs w:val="24"/>
        </w:rPr>
        <w:t>XI</w:t>
      </w:r>
      <w:r>
        <w:rPr>
          <w:rFonts w:ascii="Times New Roman" w:hAnsi="Times New Roman" w:cs="Times New Roman"/>
          <w:bCs/>
          <w:color w:val="000000"/>
          <w:sz w:val="24"/>
          <w:szCs w:val="24"/>
        </w:rPr>
        <w:t>X ust. 2.1. pkt 1) lit.</w:t>
      </w:r>
      <w:r w:rsidR="00A8386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FF96107" w14:textId="77777777" w:rsidR="00A8386E"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r w:rsidR="00A8386E">
        <w:rPr>
          <w:rFonts w:ascii="Times New Roman" w:hAnsi="Times New Roman" w:cs="Times New Roman"/>
          <w:bCs/>
          <w:color w:val="000000"/>
          <w:sz w:val="24"/>
          <w:szCs w:val="24"/>
        </w:rPr>
        <w:t xml:space="preserve"> </w:t>
      </w:r>
    </w:p>
    <w:p w14:paraId="7201A617" w14:textId="7B9E0D1B"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A8386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63E18FA3"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A8386E">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13B9722F"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A8386E">
        <w:rPr>
          <w:rFonts w:ascii="Times New Roman" w:hAnsi="Times New Roman" w:cs="Times New Roman"/>
          <w:bCs/>
          <w:color w:val="000000"/>
          <w:sz w:val="24"/>
          <w:szCs w:val="24"/>
        </w:rPr>
        <w:t>2</w:t>
      </w:r>
      <w:r>
        <w:rPr>
          <w:rFonts w:ascii="Times New Roman" w:hAnsi="Times New Roman" w:cs="Times New Roman"/>
          <w:bCs/>
          <w:color w:val="000000"/>
          <w:sz w:val="24"/>
          <w:szCs w:val="24"/>
        </w:rPr>
        <w:t>1r. poz.</w:t>
      </w:r>
      <w:r w:rsidR="00BC49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1</w:t>
      </w:r>
      <w:r w:rsidR="00A8386E">
        <w:rPr>
          <w:rFonts w:ascii="Times New Roman" w:hAnsi="Times New Roman" w:cs="Times New Roman"/>
          <w:bCs/>
          <w:color w:val="000000"/>
          <w:sz w:val="24"/>
          <w:szCs w:val="24"/>
        </w:rPr>
        <w:t>12</w:t>
      </w:r>
      <w:r>
        <w:rPr>
          <w:rFonts w:ascii="Times New Roman" w:hAnsi="Times New Roman" w:cs="Times New Roman"/>
          <w:bCs/>
          <w:color w:val="000000"/>
          <w:sz w:val="24"/>
          <w:szCs w:val="24"/>
        </w:rPr>
        <w:t xml:space="preserve">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DC63D9">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zwana w dalszej części ustawą</w:t>
      </w:r>
      <w:r w:rsidR="00DC63D9">
        <w:rPr>
          <w:rFonts w:ascii="Times New Roman" w:hAnsi="Times New Roman" w:cs="Times New Roman"/>
          <w:bCs/>
          <w:color w:val="000000"/>
          <w:sz w:val="24"/>
          <w:szCs w:val="24"/>
        </w:rPr>
        <w:t xml:space="preserve"> </w:t>
      </w:r>
      <w:proofErr w:type="spellStart"/>
      <w:r w:rsidR="00DC63D9">
        <w:rPr>
          <w:rFonts w:ascii="Times New Roman" w:hAnsi="Times New Roman" w:cs="Times New Roman"/>
          <w:bCs/>
          <w:color w:val="000000"/>
          <w:sz w:val="24"/>
          <w:szCs w:val="24"/>
        </w:rPr>
        <w:t>Pzp</w:t>
      </w:r>
      <w:proofErr w:type="spellEnd"/>
      <w:r>
        <w:rPr>
          <w:rFonts w:ascii="Times New Roman" w:hAnsi="Times New Roman" w:cs="Times New Roman"/>
          <w:bCs/>
          <w:color w:val="000000"/>
          <w:sz w:val="24"/>
          <w:szCs w:val="24"/>
        </w:rPr>
        <w:t>. W sprawach nieuregulowanych zapisami niniejszej SWZ, stosuje się przepisy w/w ustawy wraz z aktami</w:t>
      </w:r>
      <w:r w:rsidR="00DC63D9">
        <w:rPr>
          <w:rFonts w:ascii="Times New Roman" w:hAnsi="Times New Roman" w:cs="Times New Roman"/>
          <w:bCs/>
          <w:color w:val="000000"/>
          <w:sz w:val="24"/>
          <w:szCs w:val="24"/>
        </w:rPr>
        <w:t xml:space="preserve"> wykonawczymi</w:t>
      </w:r>
      <w:r>
        <w:rPr>
          <w:rFonts w:ascii="Times New Roman" w:hAnsi="Times New Roman" w:cs="Times New Roman"/>
          <w:bCs/>
          <w:color w:val="000000"/>
          <w:sz w:val="24"/>
          <w:szCs w:val="24"/>
        </w:rPr>
        <w:t xml:space="preserve"> do tej ustawy.</w:t>
      </w:r>
    </w:p>
    <w:p w14:paraId="0405635A" w14:textId="77777777"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art.275 pkt 1ustawy</w:t>
      </w:r>
      <w:r>
        <w:rPr>
          <w:rFonts w:ascii="Times New Roman" w:hAnsi="Times New Roman" w:cs="Times New Roman"/>
          <w:bCs/>
          <w:color w:val="000000"/>
          <w:sz w:val="24"/>
          <w:szCs w:val="24"/>
        </w:rPr>
        <w:t>)</w:t>
      </w:r>
    </w:p>
    <w:p w14:paraId="5DC12D2A" w14:textId="77777777"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Postepowanie prowadzone jest dla wartości zamówienia mniejszej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0BF3AD03" w14:textId="1FE7C126" w:rsidR="002D0C9A" w:rsidRPr="00BC49B1" w:rsidRDefault="002D0C9A" w:rsidP="002D0C9A">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1846F0">
        <w:rPr>
          <w:rFonts w:ascii="Times New Roman" w:hAnsi="Times New Roman" w:cs="Times New Roman"/>
          <w:color w:val="000000"/>
          <w:sz w:val="24"/>
          <w:szCs w:val="24"/>
        </w:rPr>
        <w:t xml:space="preserve">Przedmiotem zamówienia jest </w:t>
      </w:r>
      <w:r w:rsidR="00DC63D9">
        <w:rPr>
          <w:rFonts w:ascii="Times New Roman" w:hAnsi="Times New Roman" w:cs="Times New Roman"/>
          <w:b/>
          <w:color w:val="000000"/>
          <w:sz w:val="24"/>
          <w:szCs w:val="24"/>
        </w:rPr>
        <w:t>B</w:t>
      </w:r>
      <w:r w:rsidR="00DC63D9" w:rsidRPr="00BC49B1">
        <w:rPr>
          <w:rFonts w:ascii="Times New Roman" w:hAnsi="Times New Roman" w:cs="Times New Roman"/>
          <w:b/>
          <w:color w:val="000000"/>
          <w:sz w:val="24"/>
          <w:szCs w:val="24"/>
        </w:rPr>
        <w:t>udow</w:t>
      </w:r>
      <w:r w:rsidR="00DC63D9">
        <w:rPr>
          <w:rFonts w:ascii="Times New Roman" w:hAnsi="Times New Roman" w:cs="Times New Roman"/>
          <w:b/>
          <w:color w:val="000000"/>
          <w:sz w:val="24"/>
          <w:szCs w:val="24"/>
        </w:rPr>
        <w:t>a</w:t>
      </w:r>
      <w:r w:rsidR="00DC63D9" w:rsidRPr="00BC49B1">
        <w:rPr>
          <w:rFonts w:ascii="Times New Roman" w:hAnsi="Times New Roman" w:cs="Times New Roman"/>
          <w:b/>
          <w:color w:val="000000"/>
          <w:sz w:val="24"/>
          <w:szCs w:val="24"/>
        </w:rPr>
        <w:t xml:space="preserve"> wodociągu doprowadzającego wodę </w:t>
      </w:r>
      <w:r w:rsidR="00DC63D9">
        <w:rPr>
          <w:rFonts w:ascii="Times New Roman" w:hAnsi="Times New Roman" w:cs="Times New Roman"/>
          <w:b/>
          <w:color w:val="000000"/>
          <w:sz w:val="24"/>
          <w:szCs w:val="24"/>
        </w:rPr>
        <w:br/>
      </w:r>
      <w:r w:rsidR="00DC63D9" w:rsidRPr="00BC49B1">
        <w:rPr>
          <w:rFonts w:ascii="Times New Roman" w:hAnsi="Times New Roman" w:cs="Times New Roman"/>
          <w:b/>
          <w:color w:val="000000"/>
          <w:sz w:val="24"/>
          <w:szCs w:val="24"/>
        </w:rPr>
        <w:t>z ujęcia wody Kalisz</w:t>
      </w:r>
      <w:r w:rsidR="00DC63D9">
        <w:rPr>
          <w:rFonts w:ascii="Times New Roman" w:hAnsi="Times New Roman" w:cs="Times New Roman"/>
          <w:b/>
          <w:color w:val="000000"/>
          <w:sz w:val="24"/>
          <w:szCs w:val="24"/>
        </w:rPr>
        <w:t xml:space="preserve"> </w:t>
      </w:r>
      <w:r w:rsidR="00DC63D9" w:rsidRPr="00BC49B1">
        <w:rPr>
          <w:rFonts w:ascii="Times New Roman" w:hAnsi="Times New Roman" w:cs="Times New Roman"/>
          <w:b/>
          <w:color w:val="000000"/>
          <w:sz w:val="24"/>
          <w:szCs w:val="24"/>
        </w:rPr>
        <w:t>-</w:t>
      </w:r>
      <w:r w:rsidR="00DC63D9">
        <w:rPr>
          <w:rFonts w:ascii="Times New Roman" w:hAnsi="Times New Roman" w:cs="Times New Roman"/>
          <w:b/>
          <w:color w:val="000000"/>
          <w:sz w:val="24"/>
          <w:szCs w:val="24"/>
        </w:rPr>
        <w:t xml:space="preserve"> </w:t>
      </w:r>
      <w:r w:rsidR="00DC63D9" w:rsidRPr="00BC49B1">
        <w:rPr>
          <w:rFonts w:ascii="Times New Roman" w:hAnsi="Times New Roman" w:cs="Times New Roman"/>
          <w:b/>
          <w:color w:val="000000"/>
          <w:sz w:val="24"/>
          <w:szCs w:val="24"/>
        </w:rPr>
        <w:t>Lis do miejscowości Borek</w:t>
      </w:r>
      <w:r w:rsidR="00DC63D9" w:rsidRPr="001846F0">
        <w:rPr>
          <w:rFonts w:ascii="Times New Roman" w:hAnsi="Times New Roman" w:cs="Times New Roman"/>
          <w:color w:val="000000"/>
          <w:sz w:val="24"/>
          <w:szCs w:val="24"/>
        </w:rPr>
        <w:t xml:space="preserve"> </w:t>
      </w:r>
      <w:r w:rsidR="00DC63D9" w:rsidRPr="00DC63D9">
        <w:rPr>
          <w:rFonts w:ascii="Times New Roman" w:hAnsi="Times New Roman" w:cs="Times New Roman"/>
          <w:b/>
          <w:bCs/>
          <w:color w:val="000000"/>
          <w:sz w:val="24"/>
          <w:szCs w:val="24"/>
        </w:rPr>
        <w:t>- w</w:t>
      </w:r>
      <w:r w:rsidRPr="00DC63D9">
        <w:rPr>
          <w:rFonts w:ascii="Times New Roman" w:hAnsi="Times New Roman" w:cs="Times New Roman"/>
          <w:b/>
          <w:bCs/>
          <w:color w:val="000000"/>
          <w:sz w:val="24"/>
          <w:szCs w:val="24"/>
        </w:rPr>
        <w:t xml:space="preserve">ykonanie </w:t>
      </w:r>
      <w:r w:rsidR="00DC63D9" w:rsidRPr="00DC63D9">
        <w:rPr>
          <w:rFonts w:ascii="Times New Roman" w:hAnsi="Times New Roman" w:cs="Times New Roman"/>
          <w:b/>
          <w:bCs/>
          <w:color w:val="000000"/>
          <w:sz w:val="24"/>
          <w:szCs w:val="24"/>
        </w:rPr>
        <w:t xml:space="preserve">zadania inwestycyjnego </w:t>
      </w:r>
      <w:r w:rsidRPr="00DC63D9">
        <w:rPr>
          <w:rFonts w:ascii="Times New Roman" w:hAnsi="Times New Roman" w:cs="Times New Roman"/>
          <w:b/>
          <w:bCs/>
          <w:color w:val="000000"/>
          <w:sz w:val="24"/>
          <w:szCs w:val="24"/>
        </w:rPr>
        <w:t>w formule zaprojektuj i wybuduj.</w:t>
      </w:r>
    </w:p>
    <w:p w14:paraId="434D5342" w14:textId="1F153F3B" w:rsidR="002D0C9A" w:rsidRDefault="002D0C9A" w:rsidP="002D0C9A">
      <w:pPr>
        <w:autoSpaceDE w:val="0"/>
        <w:autoSpaceDN w:val="0"/>
        <w:adjustRightInd w:val="0"/>
        <w:spacing w:after="0" w:line="240" w:lineRule="auto"/>
        <w:ind w:left="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Opis przedmiotu zamówienia zawierają załączniki do SWZ tj. </w:t>
      </w:r>
      <w:r w:rsidRPr="001554E4">
        <w:rPr>
          <w:rFonts w:ascii="Times New Roman" w:hAnsi="Times New Roman" w:cs="Times New Roman"/>
          <w:b/>
          <w:color w:val="000000"/>
          <w:sz w:val="24"/>
          <w:szCs w:val="24"/>
        </w:rPr>
        <w:t>załącznik nr 4</w:t>
      </w:r>
      <w:r>
        <w:rPr>
          <w:rFonts w:ascii="Times New Roman" w:hAnsi="Times New Roman" w:cs="Times New Roman"/>
          <w:color w:val="000000"/>
          <w:sz w:val="24"/>
          <w:szCs w:val="24"/>
        </w:rPr>
        <w:t xml:space="preserve">, decyzja środowiskowa – </w:t>
      </w:r>
      <w:r w:rsidRPr="001554E4">
        <w:rPr>
          <w:rFonts w:ascii="Times New Roman" w:hAnsi="Times New Roman" w:cs="Times New Roman"/>
          <w:b/>
          <w:color w:val="000000"/>
          <w:sz w:val="24"/>
          <w:szCs w:val="24"/>
        </w:rPr>
        <w:t>załącznik 4a</w:t>
      </w:r>
      <w:r w:rsidR="0042307D">
        <w:rPr>
          <w:rFonts w:ascii="Times New Roman" w:hAnsi="Times New Roman" w:cs="Times New Roman"/>
          <w:b/>
          <w:color w:val="000000"/>
          <w:sz w:val="24"/>
          <w:szCs w:val="24"/>
        </w:rPr>
        <w:t xml:space="preserve">, </w:t>
      </w:r>
      <w:r w:rsidR="0042307D" w:rsidRPr="0042307D">
        <w:rPr>
          <w:rFonts w:ascii="Times New Roman" w:hAnsi="Times New Roman" w:cs="Times New Roman"/>
          <w:bCs/>
          <w:color w:val="000000"/>
          <w:sz w:val="24"/>
          <w:szCs w:val="24"/>
        </w:rPr>
        <w:t>decyzja celu publicznego –</w:t>
      </w:r>
      <w:r w:rsidR="0042307D">
        <w:rPr>
          <w:rFonts w:ascii="Times New Roman" w:hAnsi="Times New Roman" w:cs="Times New Roman"/>
          <w:b/>
          <w:color w:val="000000"/>
          <w:sz w:val="24"/>
          <w:szCs w:val="24"/>
        </w:rPr>
        <w:t xml:space="preserve"> załącznik 4b</w:t>
      </w:r>
      <w:r>
        <w:rPr>
          <w:rFonts w:ascii="Times New Roman" w:hAnsi="Times New Roman" w:cs="Times New Roman"/>
          <w:b/>
          <w:color w:val="000000"/>
          <w:sz w:val="24"/>
          <w:szCs w:val="24"/>
        </w:rPr>
        <w:t xml:space="preserve"> </w:t>
      </w:r>
      <w:r w:rsidRPr="002D7B27">
        <w:rPr>
          <w:rFonts w:ascii="Times New Roman" w:hAnsi="Times New Roman" w:cs="Times New Roman"/>
          <w:bCs/>
          <w:color w:val="000000"/>
          <w:sz w:val="24"/>
          <w:szCs w:val="24"/>
        </w:rPr>
        <w:t>oraz Program funkcjonalno-użytkow</w:t>
      </w:r>
      <w:r>
        <w:rPr>
          <w:rFonts w:ascii="Times New Roman" w:hAnsi="Times New Roman" w:cs="Times New Roman"/>
          <w:bCs/>
          <w:color w:val="000000"/>
          <w:sz w:val="24"/>
          <w:szCs w:val="24"/>
        </w:rPr>
        <w:t>y</w:t>
      </w:r>
      <w:r w:rsidRPr="002D7B27">
        <w:rPr>
          <w:rFonts w:ascii="Times New Roman" w:hAnsi="Times New Roman" w:cs="Times New Roman"/>
          <w:bCs/>
          <w:color w:val="000000"/>
          <w:sz w:val="24"/>
          <w:szCs w:val="24"/>
        </w:rPr>
        <w:t xml:space="preserve"> </w:t>
      </w:r>
      <w:r>
        <w:rPr>
          <w:rFonts w:ascii="Times New Roman" w:hAnsi="Times New Roman" w:cs="Times New Roman"/>
          <w:b/>
          <w:color w:val="000000"/>
          <w:sz w:val="24"/>
          <w:szCs w:val="24"/>
        </w:rPr>
        <w:t>– załącznik  nr 5.</w:t>
      </w:r>
    </w:p>
    <w:p w14:paraId="0D277C13" w14:textId="5DAA7063" w:rsidR="000624C8" w:rsidRPr="002D0C9A" w:rsidRDefault="000624C8" w:rsidP="002D0C9A">
      <w:pPr>
        <w:autoSpaceDE w:val="0"/>
        <w:autoSpaceDN w:val="0"/>
        <w:adjustRightInd w:val="0"/>
        <w:spacing w:after="0" w:line="240" w:lineRule="auto"/>
        <w:ind w:left="708"/>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posiada wykonane mapy do celów projektowych.</w:t>
      </w:r>
    </w:p>
    <w:p w14:paraId="107B7102" w14:textId="5670DECB" w:rsidR="00CF5487" w:rsidRPr="00CF5487" w:rsidRDefault="00CF5487" w:rsidP="00CF5487">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CF5487">
        <w:rPr>
          <w:rFonts w:ascii="Times New Roman" w:hAnsi="Times New Roman" w:cs="Times New Roman"/>
          <w:sz w:val="24"/>
          <w:szCs w:val="24"/>
        </w:rPr>
        <w:lastRenderedPageBreak/>
        <w:t xml:space="preserve">W przypadku wystąpienia w którymkolwiek załączniku do SWZ nazw producenta, znaków towarowych, norm, aprobat, specyfikacji technicznych i systemów odniesienia produkty można zastąpić równoważnymi. Za rozwiązania równoważne Zamawiający uzna takie rozwiązania, które umożliwiają uzyskanie efektu założonego przez Zamawiającego za pomocą innych rozwiązań technicznych. Za rozwiązania równoważne nie można uznać rozwiązania identycznego (tożsamego), a jedynie takie, które w porównywanych cechach wskazuje dokładnie tą samą lub bardzo zbliżoną wartość użytkową. 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 Poprzez zapis dotyczący minimalnych wymagań parametrów jakościowych, Zamawiający rozumie wymagania towarów zawarte </w:t>
      </w:r>
      <w:r>
        <w:rPr>
          <w:rFonts w:ascii="Times New Roman" w:hAnsi="Times New Roman" w:cs="Times New Roman"/>
          <w:sz w:val="24"/>
          <w:szCs w:val="24"/>
        </w:rPr>
        <w:br/>
      </w:r>
      <w:r w:rsidRPr="00CF5487">
        <w:rPr>
          <w:rFonts w:ascii="Times New Roman" w:hAnsi="Times New Roman" w:cs="Times New Roman"/>
          <w:sz w:val="24"/>
          <w:szCs w:val="24"/>
        </w:rPr>
        <w:t>w ogólnie dostępnych źródłach, katalogach, stronach internetowych producentów itp. Operowanie przykładowymi nazwami producenta, ma jedynie na celu doprecyzowanie poziomu oczekiwań Zamawiającego w stosunku do określonego rozwiązania.</w:t>
      </w:r>
    </w:p>
    <w:p w14:paraId="087FDD7A" w14:textId="24B5BA3C" w:rsidR="002D0C9A" w:rsidRDefault="002D0C9A" w:rsidP="002D0C9A">
      <w:pPr>
        <w:pStyle w:val="Akapitzlist"/>
        <w:numPr>
          <w:ilvl w:val="0"/>
          <w:numId w:val="2"/>
        </w:numPr>
        <w:autoSpaceDE w:val="0"/>
        <w:autoSpaceDN w:val="0"/>
        <w:adjustRightInd w:val="0"/>
        <w:spacing w:after="0" w:line="240" w:lineRule="auto"/>
        <w:rPr>
          <w:rFonts w:ascii="Times New Roman" w:hAnsi="Times New Roman" w:cs="Times New Roman"/>
          <w:b/>
          <w:color w:val="000000"/>
          <w:sz w:val="24"/>
          <w:szCs w:val="24"/>
        </w:rPr>
      </w:pPr>
      <w:r w:rsidRPr="00380FDB">
        <w:rPr>
          <w:rFonts w:ascii="Times New Roman" w:hAnsi="Times New Roman" w:cs="Times New Roman"/>
          <w:b/>
          <w:color w:val="000000"/>
          <w:sz w:val="24"/>
          <w:szCs w:val="24"/>
        </w:rPr>
        <w:t>Kody i nazwy Wspólnego Słownika Zamówień: (CPV):</w:t>
      </w:r>
    </w:p>
    <w:p w14:paraId="2C604446"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71222000-0 Usługi architektoniczne w zakresie przestrzeni</w:t>
      </w:r>
    </w:p>
    <w:p w14:paraId="0427F8B1"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71320000-7 Usługi inżynieryjne w zakresie projektowania,</w:t>
      </w:r>
    </w:p>
    <w:p w14:paraId="0C7C47D1"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74200000-1 Usługi doradcze dotyczące architektury, inżynierii, budowy i podobne</w:t>
      </w:r>
    </w:p>
    <w:p w14:paraId="16DBC22B"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45000000-7 Roboty budowlane</w:t>
      </w:r>
    </w:p>
    <w:p w14:paraId="07B4A9AA" w14:textId="77777777" w:rsidR="002D0C9A" w:rsidRPr="004B0B34"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45100000-8 Przygotowanie terenu pod budowę</w:t>
      </w:r>
    </w:p>
    <w:p w14:paraId="298A3F17" w14:textId="286CFF81"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45200000-9 - Roboty budowlane w zakresie wznoszenia kompletnych obiektów </w:t>
      </w:r>
      <w:r>
        <w:rPr>
          <w:rFonts w:ascii="Times New Roman" w:hAnsi="Times New Roman" w:cs="Times New Roman"/>
          <w:color w:val="000000"/>
          <w:sz w:val="24"/>
          <w:szCs w:val="24"/>
        </w:rPr>
        <w:tab/>
        <w:t xml:space="preserve">                       budowlanych lub ich części oraz roboty w zakresie inżynierii lądowej </w:t>
      </w:r>
      <w:r>
        <w:rPr>
          <w:rFonts w:ascii="Times New Roman" w:hAnsi="Times New Roman" w:cs="Times New Roman"/>
          <w:color w:val="000000"/>
          <w:sz w:val="24"/>
          <w:szCs w:val="24"/>
        </w:rPr>
        <w:br/>
        <w:t xml:space="preserve">                                i wodnej,</w:t>
      </w:r>
    </w:p>
    <w:p w14:paraId="37A30BAE"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45111200-0 Roboty w zakresie przygotowania terenu pod budowę i roboty ziemne</w:t>
      </w:r>
    </w:p>
    <w:p w14:paraId="0503E024"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45220000-5 Roboty inżynieryjne i budowlane</w:t>
      </w:r>
    </w:p>
    <w:p w14:paraId="00BA74F6" w14:textId="09E53797" w:rsidR="002D0C9A" w:rsidRDefault="002D0C9A" w:rsidP="002D0C9A">
      <w:pPr>
        <w:autoSpaceDE w:val="0"/>
        <w:autoSpaceDN w:val="0"/>
        <w:adjustRightInd w:val="0"/>
        <w:spacing w:after="0" w:line="240" w:lineRule="auto"/>
        <w:ind w:left="142"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45230000-8 Roboty budowlane w zakresie budowy rurociągów, linii  </w:t>
      </w:r>
      <w:r>
        <w:rPr>
          <w:rFonts w:ascii="Times New Roman" w:hAnsi="Times New Roman" w:cs="Times New Roman"/>
          <w:color w:val="000000"/>
          <w:sz w:val="24"/>
          <w:szCs w:val="24"/>
        </w:rPr>
        <w:br/>
        <w:t xml:space="preserve">                                  komunikacyjnych i elektroenergetycznych, autostrad, dróg lotnisk </w:t>
      </w:r>
      <w:r>
        <w:rPr>
          <w:rFonts w:ascii="Times New Roman" w:hAnsi="Times New Roman" w:cs="Times New Roman"/>
          <w:color w:val="000000"/>
          <w:sz w:val="24"/>
          <w:szCs w:val="24"/>
        </w:rPr>
        <w:br/>
        <w:t xml:space="preserve">                                 i kolei; wyrównywanie terenu</w:t>
      </w:r>
    </w:p>
    <w:p w14:paraId="0C25B778"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45232423-3 Roboty budowlane w zakresie przepompowni wód</w:t>
      </w:r>
    </w:p>
    <w:p w14:paraId="1DFC2F9E"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45232150-8 Roboty w zakresie rurociągów do </w:t>
      </w:r>
      <w:proofErr w:type="spellStart"/>
      <w:r>
        <w:rPr>
          <w:rFonts w:ascii="Times New Roman" w:hAnsi="Times New Roman" w:cs="Times New Roman"/>
          <w:color w:val="000000"/>
          <w:sz w:val="24"/>
          <w:szCs w:val="24"/>
        </w:rPr>
        <w:t>przesyłu</w:t>
      </w:r>
      <w:proofErr w:type="spellEnd"/>
      <w:r>
        <w:rPr>
          <w:rFonts w:ascii="Times New Roman" w:hAnsi="Times New Roman" w:cs="Times New Roman"/>
          <w:color w:val="000000"/>
          <w:sz w:val="24"/>
          <w:szCs w:val="24"/>
        </w:rPr>
        <w:t xml:space="preserve"> wody</w:t>
      </w:r>
    </w:p>
    <w:p w14:paraId="6EBB8824"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45231000-5 Roboty budowlane w zakresie budowy wodociągów i rurociągów do </w:t>
      </w:r>
    </w:p>
    <w:p w14:paraId="2B62B711"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odprowadzania ścieków</w:t>
      </w:r>
    </w:p>
    <w:p w14:paraId="0515CB4A"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45231400-9 Roboty budowlane w zakresie budowy linii elektroenergetycznych</w:t>
      </w:r>
    </w:p>
    <w:p w14:paraId="30248DA1"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45233142-6 Roboty w zakresie naprawy dróg</w:t>
      </w:r>
    </w:p>
    <w:p w14:paraId="055A38BA"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45310000-3 Roboty instalacyjne elektryczne</w:t>
      </w:r>
    </w:p>
    <w:p w14:paraId="713EE5E0"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45231600-1 Roboty budowlane w zakresie budowy linii komunikacyjnych</w:t>
      </w:r>
    </w:p>
    <w:p w14:paraId="1505A5F5"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45400000-1 Roboty wykończeniowe w zakresie obiektów budowlanych</w:t>
      </w:r>
    </w:p>
    <w:p w14:paraId="14BC6AEB" w14:textId="77777777" w:rsidR="002D0C9A" w:rsidRDefault="002D0C9A" w:rsidP="002D0C9A">
      <w:pPr>
        <w:autoSpaceDE w:val="0"/>
        <w:autoSpaceDN w:val="0"/>
        <w:adjustRightInd w:val="0"/>
        <w:spacing w:after="0" w:line="240" w:lineRule="auto"/>
        <w:ind w:lef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42900000-5 Różne maszyny ogólnego i specjalnego przeznaczenia.</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02B6A78B" w14:textId="77777777" w:rsidR="00DC1AC1"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 aby w ramach realizacji umowy</w:t>
      </w:r>
      <w:r w:rsidR="00DC1AC1">
        <w:rPr>
          <w:rFonts w:ascii="Times New Roman" w:hAnsi="Times New Roman" w:cs="Times New Roman"/>
          <w:sz w:val="24"/>
          <w:szCs w:val="24"/>
        </w:rPr>
        <w:t xml:space="preserve"> następujące rodzaje </w:t>
      </w:r>
      <w:r w:rsidRPr="00E6113A">
        <w:rPr>
          <w:rFonts w:ascii="Times New Roman" w:hAnsi="Times New Roman" w:cs="Times New Roman"/>
          <w:sz w:val="24"/>
          <w:szCs w:val="24"/>
        </w:rPr>
        <w:t xml:space="preserve"> czynności bezpośrednio związane z przedmiotem umowy</w:t>
      </w:r>
      <w:r w:rsidR="00DC1AC1">
        <w:rPr>
          <w:rFonts w:ascii="Times New Roman" w:hAnsi="Times New Roman" w:cs="Times New Roman"/>
          <w:sz w:val="24"/>
          <w:szCs w:val="24"/>
        </w:rPr>
        <w:t>:</w:t>
      </w:r>
    </w:p>
    <w:p w14:paraId="069E2E1B" w14:textId="77777777" w:rsidR="00DC1AC1" w:rsidRDefault="00DC1AC1" w:rsidP="00DC1AC1">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w</w:t>
      </w:r>
      <w:r w:rsidRPr="00DC1AC1">
        <w:rPr>
          <w:rFonts w:ascii="Times New Roman" w:hAnsi="Times New Roman" w:cs="Times New Roman"/>
          <w:sz w:val="24"/>
          <w:szCs w:val="24"/>
        </w:rPr>
        <w:t>ykonanie robót przygotowawczych i ziemnych;</w:t>
      </w:r>
    </w:p>
    <w:p w14:paraId="0D19206F" w14:textId="77777777" w:rsidR="00DC1AC1" w:rsidRDefault="00DC1AC1" w:rsidP="00DC1AC1">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w</w:t>
      </w:r>
      <w:r w:rsidRPr="00DC1AC1">
        <w:rPr>
          <w:rFonts w:ascii="Times New Roman" w:hAnsi="Times New Roman" w:cs="Times New Roman"/>
          <w:sz w:val="24"/>
          <w:szCs w:val="24"/>
        </w:rPr>
        <w:t xml:space="preserve">ykonanie robót montażowych; </w:t>
      </w:r>
    </w:p>
    <w:p w14:paraId="45C83D7E" w14:textId="77777777" w:rsidR="00DC1AC1" w:rsidRDefault="00DC1AC1" w:rsidP="00DC1AC1">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w</w:t>
      </w:r>
      <w:r w:rsidRPr="00DC1AC1">
        <w:rPr>
          <w:rFonts w:ascii="Times New Roman" w:hAnsi="Times New Roman" w:cs="Times New Roman"/>
          <w:sz w:val="24"/>
          <w:szCs w:val="24"/>
        </w:rPr>
        <w:t xml:space="preserve">ykonanie uzbrojenia; </w:t>
      </w:r>
    </w:p>
    <w:p w14:paraId="33FC3091" w14:textId="77777777" w:rsidR="00DC1AC1" w:rsidRPr="00DC1AC1" w:rsidRDefault="00DC1AC1" w:rsidP="00DC1AC1">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w</w:t>
      </w:r>
      <w:r w:rsidRPr="00DC1AC1">
        <w:rPr>
          <w:rFonts w:ascii="Times New Roman" w:hAnsi="Times New Roman" w:cs="Times New Roman"/>
          <w:sz w:val="24"/>
          <w:szCs w:val="24"/>
        </w:rPr>
        <w:t>ykonanie robót towarzyszących,</w:t>
      </w:r>
      <w:r w:rsidR="00595650" w:rsidRPr="00DC1AC1">
        <w:rPr>
          <w:rFonts w:ascii="Times New Roman" w:hAnsi="Times New Roman" w:cs="Times New Roman"/>
          <w:sz w:val="32"/>
          <w:szCs w:val="32"/>
        </w:rPr>
        <w:t xml:space="preserve"> </w:t>
      </w:r>
    </w:p>
    <w:p w14:paraId="1FC0C3D5" w14:textId="6CDFF9B9" w:rsidR="00595650" w:rsidRDefault="00595650" w:rsidP="00DC1AC1">
      <w:pPr>
        <w:pStyle w:val="Zwykytekst"/>
        <w:ind w:left="1080"/>
        <w:jc w:val="both"/>
        <w:rPr>
          <w:rFonts w:ascii="Times New Roman" w:hAnsi="Times New Roman" w:cs="Times New Roman"/>
          <w:sz w:val="24"/>
          <w:szCs w:val="24"/>
        </w:rPr>
      </w:pPr>
      <w:r w:rsidRPr="00E6113A">
        <w:rPr>
          <w:rFonts w:ascii="Times New Roman" w:hAnsi="Times New Roman" w:cs="Times New Roman"/>
          <w:sz w:val="24"/>
          <w:szCs w:val="24"/>
        </w:rPr>
        <w:lastRenderedPageBreak/>
        <w:t>były wykonywane przez osoby  zatrudnione na umowę o pracę niezależnie od tego, czy prace te będzie wykonywał Wykonawca, podwykonawca lub dalszy podwykonawca. Wymóg ten nie dotyczy osób kierujących budową/robotami, dostawców materiałów budowlanych.</w:t>
      </w:r>
    </w:p>
    <w:p w14:paraId="562418D9" w14:textId="0706F5BA"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9766F0">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67053426" w:rsidR="000C4941" w:rsidRPr="00595A58" w:rsidRDefault="00DC1AC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t>
      </w:r>
      <w:r w:rsidRPr="00DC1AC1">
        <w:rPr>
          <w:rFonts w:ascii="Times New Roman" w:hAnsi="Times New Roman" w:cs="Times New Roman"/>
          <w:b/>
          <w:bCs/>
          <w:color w:val="000000"/>
          <w:sz w:val="24"/>
          <w:szCs w:val="24"/>
        </w:rPr>
        <w:t>nie żąda</w:t>
      </w:r>
      <w:r>
        <w:rPr>
          <w:rFonts w:ascii="Times New Roman" w:hAnsi="Times New Roman" w:cs="Times New Roman"/>
          <w:color w:val="000000"/>
          <w:sz w:val="24"/>
          <w:szCs w:val="24"/>
        </w:rPr>
        <w:t xml:space="preserve"> załączenia przez Wykonawcę do oferty przedmiotowych środków dowodowych.</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0F6BB836"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w:t>
      </w:r>
      <w:r w:rsidR="00F04C1E">
        <w:rPr>
          <w:rFonts w:ascii="Times New Roman" w:hAnsi="Times New Roman" w:cs="Times New Roman"/>
          <w:color w:val="000000"/>
          <w:sz w:val="24"/>
          <w:szCs w:val="24"/>
        </w:rPr>
        <w:t xml:space="preserve"> </w:t>
      </w:r>
      <w:r>
        <w:rPr>
          <w:rFonts w:ascii="Times New Roman" w:hAnsi="Times New Roman" w:cs="Times New Roman"/>
          <w:color w:val="000000"/>
          <w:sz w:val="24"/>
          <w:szCs w:val="24"/>
        </w:rPr>
        <w:t>5 ustawy</w:t>
      </w:r>
      <w:r w:rsidR="00F04C1E">
        <w:rPr>
          <w:rFonts w:ascii="Times New Roman" w:hAnsi="Times New Roman" w:cs="Times New Roman"/>
          <w:color w:val="000000"/>
          <w:sz w:val="24"/>
          <w:szCs w:val="24"/>
        </w:rPr>
        <w:t xml:space="preserve"> </w:t>
      </w:r>
      <w:proofErr w:type="spellStart"/>
      <w:r w:rsidR="00F04C1E">
        <w:rPr>
          <w:rFonts w:ascii="Times New Roman" w:hAnsi="Times New Roman" w:cs="Times New Roman"/>
          <w:color w:val="000000"/>
          <w:sz w:val="24"/>
          <w:szCs w:val="24"/>
        </w:rPr>
        <w:t>Pzp</w:t>
      </w:r>
      <w:proofErr w:type="spellEnd"/>
      <w:r w:rsidR="00F04C1E">
        <w:rPr>
          <w:rFonts w:ascii="Times New Roman" w:hAnsi="Times New Roman" w:cs="Times New Roman"/>
          <w:color w:val="000000"/>
          <w:sz w:val="24"/>
          <w:szCs w:val="24"/>
        </w:rPr>
        <w:t>.</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47848A06" w14:textId="71AD2714" w:rsidR="007205B3" w:rsidRDefault="007205B3" w:rsidP="007205B3">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Postępowanie stanowiące przedmiot niniejszego zamówienia z reguły jest przedmiotem zainteresowania i  jest możliwe do wykonania przez małych lub średnich przedsiębiorców. Stanowi jeden obiekt – rurociąg doprowadzający wodę z ujęcia wody Kalisz-Lis do miejscowości Borek. Ewentualny podział zadania byłby niekorzystny, ponieważ groził</w:t>
      </w:r>
      <w:r w:rsidR="00F04C1E">
        <w:rPr>
          <w:rFonts w:ascii="Times New Roman" w:hAnsi="Times New Roman" w:cs="Times New Roman"/>
          <w:color w:val="000000"/>
          <w:sz w:val="24"/>
          <w:szCs w:val="24"/>
        </w:rPr>
        <w:t>o</w:t>
      </w:r>
      <w:r>
        <w:rPr>
          <w:rFonts w:ascii="Times New Roman" w:hAnsi="Times New Roman" w:cs="Times New Roman"/>
          <w:color w:val="000000"/>
          <w:sz w:val="24"/>
          <w:szCs w:val="24"/>
        </w:rPr>
        <w:t xml:space="preserve">by to zarówno trudnościami technicznymi jak </w:t>
      </w:r>
      <w:r>
        <w:rPr>
          <w:rFonts w:ascii="Times New Roman" w:hAnsi="Times New Roman" w:cs="Times New Roman"/>
          <w:color w:val="000000"/>
          <w:sz w:val="24"/>
          <w:szCs w:val="24"/>
        </w:rPr>
        <w:br/>
        <w:t xml:space="preserve">i potrzebą podjęcia dodatkowych działań ze strony Zamawiającego w celu skoordynowania działań różnych wykonawców co spowodowałoby dodatkowe koszty oraz wyniknęłaby trudność z egzekwowaniem przysługujących Zamawiającemu uprawnień z tytułu gwarancji, którą potencjalni wykonawcy mogli zaproponować </w:t>
      </w:r>
      <w:r>
        <w:rPr>
          <w:rFonts w:ascii="Times New Roman" w:hAnsi="Times New Roman" w:cs="Times New Roman"/>
          <w:color w:val="000000"/>
          <w:sz w:val="24"/>
          <w:szCs w:val="24"/>
        </w:rPr>
        <w:br/>
        <w:t>o różnej długości.</w:t>
      </w:r>
    </w:p>
    <w:p w14:paraId="42AFDCC6" w14:textId="7AF26731" w:rsidR="007205B3" w:rsidRDefault="007205B3" w:rsidP="007205B3">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Brak kompleksowej realizacji zamówienia mógłby zagrozić właściwemu jego wykonani</w:t>
      </w:r>
      <w:r w:rsidR="009766F0">
        <w:rPr>
          <w:rFonts w:ascii="Times New Roman" w:hAnsi="Times New Roman" w:cs="Times New Roman"/>
          <w:color w:val="000000"/>
          <w:sz w:val="24"/>
          <w:szCs w:val="24"/>
        </w:rPr>
        <w:t>u</w:t>
      </w:r>
      <w:r>
        <w:rPr>
          <w:rFonts w:ascii="Times New Roman" w:hAnsi="Times New Roman" w:cs="Times New Roman"/>
          <w:color w:val="000000"/>
          <w:sz w:val="24"/>
          <w:szCs w:val="24"/>
        </w:rPr>
        <w:t>. Mając powyższe na uwadze Zamawiający uznaje, że przedmiot zamówienia należy traktować jako jedną całość. Brak podziału na części nie spowoduje ograniczenia konkurencji oraz zapewni równy dostęp podmiotów z małych i średnich przedsiębiorstw.</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5FB6D407" w:rsidR="00D36339"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007205B3" w:rsidRPr="00FE1720">
        <w:rPr>
          <w:rFonts w:ascii="Times New Roman" w:hAnsi="Times New Roman" w:cs="Times New Roman"/>
          <w:color w:val="000000"/>
          <w:sz w:val="24"/>
          <w:szCs w:val="24"/>
        </w:rPr>
        <w:t xml:space="preserve">nie </w:t>
      </w:r>
      <w:r w:rsidRPr="00FE1720">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7205B3">
        <w:rPr>
          <w:rFonts w:ascii="Times New Roman" w:hAnsi="Times New Roman" w:cs="Times New Roman"/>
          <w:color w:val="000000"/>
          <w:sz w:val="24"/>
          <w:szCs w:val="24"/>
        </w:rPr>
        <w:t>a</w:t>
      </w:r>
      <w:r w:rsidR="00D36339">
        <w:rPr>
          <w:rFonts w:ascii="Times New Roman" w:hAnsi="Times New Roman" w:cs="Times New Roman"/>
          <w:color w:val="000000"/>
          <w:sz w:val="24"/>
          <w:szCs w:val="24"/>
        </w:rPr>
        <w:t xml:space="preserve"> zamówienia polegającego na powtórzeniu podobnych robót budowlanych,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1AC11F88" w:rsidR="00B827E9" w:rsidRDefault="00B827E9" w:rsidP="007205B3">
      <w:pPr>
        <w:autoSpaceDE w:val="0"/>
        <w:autoSpaceDN w:val="0"/>
        <w:adjustRightInd w:val="0"/>
        <w:spacing w:after="0" w:line="240" w:lineRule="auto"/>
        <w:jc w:val="both"/>
        <w:rPr>
          <w:rFonts w:ascii="Times New Roman" w:hAnsi="Times New Roman" w:cs="Times New Roman"/>
          <w:color w:val="000000"/>
          <w:sz w:val="24"/>
          <w:szCs w:val="24"/>
        </w:rPr>
      </w:pPr>
    </w:p>
    <w:p w14:paraId="7DE36238" w14:textId="173BF8EE" w:rsidR="00F04C1E" w:rsidRDefault="00F04C1E" w:rsidP="007205B3">
      <w:pPr>
        <w:autoSpaceDE w:val="0"/>
        <w:autoSpaceDN w:val="0"/>
        <w:adjustRightInd w:val="0"/>
        <w:spacing w:after="0" w:line="240" w:lineRule="auto"/>
        <w:jc w:val="both"/>
        <w:rPr>
          <w:rFonts w:ascii="Times New Roman" w:hAnsi="Times New Roman" w:cs="Times New Roman"/>
          <w:color w:val="000000"/>
          <w:sz w:val="24"/>
          <w:szCs w:val="24"/>
        </w:rPr>
      </w:pPr>
    </w:p>
    <w:p w14:paraId="72C97C3A" w14:textId="36AFBEFF" w:rsidR="00F04C1E" w:rsidRDefault="00F04C1E" w:rsidP="007205B3">
      <w:pPr>
        <w:autoSpaceDE w:val="0"/>
        <w:autoSpaceDN w:val="0"/>
        <w:adjustRightInd w:val="0"/>
        <w:spacing w:after="0" w:line="240" w:lineRule="auto"/>
        <w:jc w:val="both"/>
        <w:rPr>
          <w:rFonts w:ascii="Times New Roman" w:hAnsi="Times New Roman" w:cs="Times New Roman"/>
          <w:color w:val="000000"/>
          <w:sz w:val="24"/>
          <w:szCs w:val="24"/>
        </w:rPr>
      </w:pPr>
    </w:p>
    <w:p w14:paraId="0F3F1548" w14:textId="77777777" w:rsidR="00F04C1E" w:rsidRPr="007205B3" w:rsidRDefault="00F04C1E" w:rsidP="007205B3">
      <w:pPr>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0FFE7F80"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75731A">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2A0F8354" w14:textId="505F96D8" w:rsidR="0075731A" w:rsidRPr="0075731A" w:rsidRDefault="002E3BA5" w:rsidP="0075731A">
      <w:pPr>
        <w:autoSpaceDE w:val="0"/>
        <w:autoSpaceDN w:val="0"/>
        <w:adjustRightInd w:val="0"/>
        <w:spacing w:after="0" w:line="240" w:lineRule="auto"/>
        <w:jc w:val="both"/>
        <w:rPr>
          <w:rFonts w:ascii="Times New Roman" w:hAnsi="Times New Roman" w:cs="Times New Roman"/>
          <w:b/>
          <w:bCs/>
          <w:sz w:val="24"/>
          <w:szCs w:val="24"/>
        </w:rPr>
      </w:pPr>
      <w:r w:rsidRPr="00D22E2C">
        <w:rPr>
          <w:rFonts w:ascii="Times New Roman" w:hAnsi="Times New Roman" w:cs="Times New Roman"/>
          <w:color w:val="000000"/>
          <w:sz w:val="24"/>
          <w:szCs w:val="24"/>
        </w:rPr>
        <w:t>Zamówienie należy zrealizować w terminie:</w:t>
      </w:r>
      <w:r w:rsidR="00EF70AA" w:rsidRPr="00D22E2C">
        <w:rPr>
          <w:rFonts w:ascii="Times New Roman" w:hAnsi="Times New Roman" w:cs="Times New Roman"/>
          <w:color w:val="000000"/>
          <w:sz w:val="24"/>
          <w:szCs w:val="24"/>
        </w:rPr>
        <w:t xml:space="preserve"> </w:t>
      </w:r>
      <w:r w:rsidR="00D22E2C" w:rsidRPr="00D22E2C">
        <w:rPr>
          <w:rFonts w:ascii="Times New Roman" w:hAnsi="Times New Roman" w:cs="Times New Roman"/>
          <w:color w:val="000000"/>
          <w:sz w:val="24"/>
          <w:szCs w:val="24"/>
        </w:rPr>
        <w:t xml:space="preserve">nie dłuższym niż </w:t>
      </w:r>
      <w:r w:rsidR="007205B3" w:rsidRPr="00D22E2C">
        <w:rPr>
          <w:rFonts w:ascii="Times New Roman" w:hAnsi="Times New Roman" w:cs="Times New Roman"/>
          <w:color w:val="000000"/>
          <w:sz w:val="24"/>
          <w:szCs w:val="24"/>
        </w:rPr>
        <w:t>360</w:t>
      </w:r>
      <w:r w:rsidR="0025742A" w:rsidRPr="00D22E2C">
        <w:rPr>
          <w:rFonts w:ascii="Times New Roman" w:hAnsi="Times New Roman" w:cs="Times New Roman"/>
          <w:color w:val="000000"/>
          <w:sz w:val="24"/>
          <w:szCs w:val="24"/>
        </w:rPr>
        <w:t xml:space="preserve"> </w:t>
      </w:r>
      <w:r w:rsidR="002D7B27" w:rsidRPr="00D22E2C">
        <w:rPr>
          <w:rFonts w:ascii="Times New Roman" w:hAnsi="Times New Roman" w:cs="Times New Roman"/>
          <w:color w:val="000000"/>
          <w:sz w:val="24"/>
          <w:szCs w:val="24"/>
        </w:rPr>
        <w:t>dni</w:t>
      </w:r>
      <w:r w:rsidR="000B29D1" w:rsidRPr="00D22E2C">
        <w:rPr>
          <w:rFonts w:ascii="Times New Roman" w:hAnsi="Times New Roman" w:cs="Times New Roman"/>
          <w:color w:val="000000"/>
          <w:sz w:val="24"/>
          <w:szCs w:val="24"/>
        </w:rPr>
        <w:t xml:space="preserve"> kalendarzowych</w:t>
      </w:r>
      <w:r w:rsidR="00EF70AA" w:rsidRPr="00D22E2C">
        <w:rPr>
          <w:rFonts w:ascii="Times New Roman" w:hAnsi="Times New Roman" w:cs="Times New Roman"/>
          <w:color w:val="000000"/>
          <w:sz w:val="24"/>
          <w:szCs w:val="24"/>
        </w:rPr>
        <w:t xml:space="preserve"> od </w:t>
      </w:r>
      <w:r w:rsidR="00EB5CFB" w:rsidRPr="00D22E2C">
        <w:rPr>
          <w:rFonts w:ascii="Times New Roman" w:hAnsi="Times New Roman" w:cs="Times New Roman"/>
          <w:color w:val="000000"/>
          <w:sz w:val="24"/>
          <w:szCs w:val="24"/>
        </w:rPr>
        <w:t>zawarcia</w:t>
      </w:r>
      <w:r w:rsidR="00EF70AA" w:rsidRPr="00D22E2C">
        <w:rPr>
          <w:rFonts w:ascii="Times New Roman" w:hAnsi="Times New Roman" w:cs="Times New Roman"/>
          <w:color w:val="000000"/>
          <w:sz w:val="24"/>
          <w:szCs w:val="24"/>
        </w:rPr>
        <w:t xml:space="preserve"> umowy</w:t>
      </w:r>
      <w:r w:rsidR="00D22E2C" w:rsidRPr="00D22E2C">
        <w:rPr>
          <w:rFonts w:ascii="Times New Roman" w:hAnsi="Times New Roman" w:cs="Times New Roman"/>
          <w:color w:val="000000"/>
          <w:sz w:val="24"/>
          <w:szCs w:val="24"/>
        </w:rPr>
        <w:t>.</w:t>
      </w:r>
    </w:p>
    <w:p w14:paraId="66574633" w14:textId="302DE7E3" w:rsidR="007205B3" w:rsidRPr="00F04C1E" w:rsidRDefault="007205B3" w:rsidP="00F04C1E">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2CE11A40"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7205B3">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0F7774F7"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w:t>
      </w:r>
      <w:r w:rsidR="00F04C1E">
        <w:rPr>
          <w:rFonts w:ascii="Times New Roman" w:hAnsi="Times New Roman" w:cs="Times New Roman"/>
          <w:color w:val="000000"/>
          <w:sz w:val="24"/>
          <w:szCs w:val="24"/>
        </w:rPr>
        <w:t xml:space="preserve">niniejszego </w:t>
      </w:r>
      <w:r>
        <w:rPr>
          <w:rFonts w:ascii="Times New Roman" w:hAnsi="Times New Roman" w:cs="Times New Roman"/>
          <w:color w:val="000000"/>
          <w:sz w:val="24"/>
          <w:szCs w:val="24"/>
        </w:rPr>
        <w:t xml:space="preserve">zamówienia publicznego, które zostaną wprowadzone do treści tej umowy, zawiera załącznik nr </w:t>
      </w:r>
      <w:r w:rsidR="007205B3">
        <w:rPr>
          <w:rFonts w:ascii="Times New Roman" w:hAnsi="Times New Roman" w:cs="Times New Roman"/>
          <w:color w:val="000000"/>
          <w:sz w:val="24"/>
          <w:szCs w:val="24"/>
        </w:rPr>
        <w:t>6</w:t>
      </w:r>
      <w:r>
        <w:rPr>
          <w:rFonts w:ascii="Times New Roman" w:hAnsi="Times New Roman" w:cs="Times New Roman"/>
          <w:color w:val="000000"/>
          <w:sz w:val="24"/>
          <w:szCs w:val="24"/>
        </w:rPr>
        <w:t xml:space="preserve"> do SWZ.</w:t>
      </w:r>
    </w:p>
    <w:p w14:paraId="22166FCB" w14:textId="61AF454A"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7205B3">
        <w:rPr>
          <w:rFonts w:ascii="Times New Roman" w:hAnsi="Times New Roman" w:cs="Times New Roman"/>
          <w:color w:val="000000"/>
          <w:sz w:val="24"/>
          <w:szCs w:val="24"/>
        </w:rPr>
        <w:t>6</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3ECD0E8D"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 zgodnie z załącznikiem nr 1 do SWZ</w:t>
      </w:r>
      <w:r w:rsidR="007205B3">
        <w:rPr>
          <w:rFonts w:ascii="Times New Roman" w:hAnsi="Times New Roman" w:cs="Times New Roman"/>
          <w:color w:val="000000"/>
          <w:sz w:val="24"/>
          <w:szCs w:val="24"/>
        </w:rPr>
        <w:t>, w tym:</w:t>
      </w:r>
    </w:p>
    <w:p w14:paraId="5BB3FF74" w14:textId="24C9EF5E" w:rsidR="007205B3" w:rsidRPr="007A609F" w:rsidRDefault="007E5E58" w:rsidP="007205B3">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7A609F">
        <w:rPr>
          <w:rFonts w:ascii="Times New Roman" w:hAnsi="Times New Roman" w:cs="Times New Roman"/>
          <w:color w:val="000000"/>
          <w:sz w:val="24"/>
          <w:szCs w:val="24"/>
        </w:rPr>
        <w:t>c</w:t>
      </w:r>
      <w:r w:rsidR="007205B3" w:rsidRPr="007A609F">
        <w:rPr>
          <w:rFonts w:ascii="Times New Roman" w:hAnsi="Times New Roman" w:cs="Times New Roman"/>
          <w:color w:val="000000"/>
          <w:sz w:val="24"/>
          <w:szCs w:val="24"/>
        </w:rPr>
        <w:t xml:space="preserve">enę za wykonanie Dokumentacji projektowej wraz z uzyskaniem zaświadczenia </w:t>
      </w:r>
      <w:r w:rsidR="00FE1720" w:rsidRPr="007A609F">
        <w:rPr>
          <w:rFonts w:ascii="Times New Roman" w:hAnsi="Times New Roman" w:cs="Times New Roman"/>
          <w:color w:val="000000"/>
          <w:sz w:val="24"/>
          <w:szCs w:val="24"/>
        </w:rPr>
        <w:br/>
      </w:r>
      <w:r w:rsidR="007205B3" w:rsidRPr="007A609F">
        <w:rPr>
          <w:rFonts w:ascii="Times New Roman" w:hAnsi="Times New Roman" w:cs="Times New Roman"/>
          <w:color w:val="000000"/>
          <w:sz w:val="24"/>
          <w:szCs w:val="24"/>
        </w:rPr>
        <w:t>o braku sprzeciwu wobec</w:t>
      </w:r>
      <w:r w:rsidRPr="007A609F">
        <w:rPr>
          <w:rFonts w:ascii="Times New Roman" w:hAnsi="Times New Roman" w:cs="Times New Roman"/>
          <w:color w:val="000000"/>
          <w:sz w:val="24"/>
          <w:szCs w:val="24"/>
        </w:rPr>
        <w:t xml:space="preserve"> zamiaru wykonywania robót budowlanych lub stosownej decyzji administracyjnej umożliwiającej prowadzenie robót budowlanych,</w:t>
      </w:r>
    </w:p>
    <w:p w14:paraId="0926EA0B" w14:textId="501C3B55" w:rsidR="007E5E58" w:rsidRPr="007A609F" w:rsidRDefault="007E5E58" w:rsidP="007205B3">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7A609F">
        <w:rPr>
          <w:rFonts w:ascii="Times New Roman" w:hAnsi="Times New Roman" w:cs="Times New Roman"/>
          <w:color w:val="000000"/>
          <w:sz w:val="24"/>
          <w:szCs w:val="24"/>
        </w:rPr>
        <w:t>cenę za wykonanie robót budowlanych.</w:t>
      </w:r>
    </w:p>
    <w:p w14:paraId="3A2FA7F9" w14:textId="043A7CB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w:t>
      </w:r>
      <w:r w:rsidR="00646B62">
        <w:rPr>
          <w:rFonts w:ascii="Times New Roman" w:hAnsi="Times New Roman" w:cs="Times New Roman"/>
          <w:color w:val="000000"/>
          <w:sz w:val="24"/>
          <w:szCs w:val="24"/>
        </w:rPr>
        <w:lastRenderedPageBreak/>
        <w:t xml:space="preserve">powstania u Zamawiającego obowiązku podatkowego, wskazując stawkę podatku VAT, która zgodnie z wiedzą Wykonawcy będzie miała zastosowanie. </w:t>
      </w:r>
    </w:p>
    <w:p w14:paraId="677FA4CF" w14:textId="5D3CE6EA"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047399E5" w14:textId="74CEECD0" w:rsidR="007E5E58" w:rsidRDefault="007E5E58" w:rsidP="00646B62">
      <w:pPr>
        <w:autoSpaceDE w:val="0"/>
        <w:autoSpaceDN w:val="0"/>
        <w:adjustRightInd w:val="0"/>
        <w:spacing w:after="0" w:line="240" w:lineRule="auto"/>
        <w:jc w:val="both"/>
        <w:rPr>
          <w:rFonts w:ascii="Times New Roman" w:hAnsi="Times New Roman" w:cs="Times New Roman"/>
          <w:color w:val="000000"/>
          <w:sz w:val="24"/>
          <w:szCs w:val="24"/>
        </w:rPr>
      </w:pPr>
    </w:p>
    <w:p w14:paraId="415FD389" w14:textId="77777777" w:rsidR="00F04C1E" w:rsidRDefault="00F04C1E"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7E19FC53"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276A15EF" w14:textId="2036994E" w:rsidR="00D60C55" w:rsidRDefault="00D60C55"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67681DF8"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75731A">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7777777"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postaci elektronicznej opatrzonej podpisem zaufanym 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72EA0E08" w14:textId="18294943" w:rsidR="007E5E58" w:rsidRDefault="007E5E58" w:rsidP="00511DFB">
      <w:pPr>
        <w:autoSpaceDE w:val="0"/>
        <w:autoSpaceDN w:val="0"/>
        <w:adjustRightInd w:val="0"/>
        <w:spacing w:after="0" w:line="240" w:lineRule="auto"/>
        <w:jc w:val="both"/>
        <w:rPr>
          <w:rFonts w:ascii="Times New Roman" w:hAnsi="Times New Roman" w:cs="Times New Roman"/>
          <w:color w:val="000000"/>
          <w:sz w:val="24"/>
          <w:szCs w:val="24"/>
        </w:rPr>
      </w:pPr>
    </w:p>
    <w:p w14:paraId="02EC48AA" w14:textId="77777777" w:rsidR="007E5E58" w:rsidRDefault="007E5E58"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BD78398"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906993">
        <w:rPr>
          <w:rFonts w:ascii="Times New Roman" w:hAnsi="Times New Roman" w:cs="Times New Roman"/>
          <w:sz w:val="24"/>
          <w:szCs w:val="24"/>
        </w:rPr>
        <w:t>1</w:t>
      </w:r>
      <w:r w:rsidRPr="00024DC9">
        <w:rPr>
          <w:rFonts w:ascii="Times New Roman" w:hAnsi="Times New Roman" w:cs="Times New Roman"/>
          <w:sz w:val="24"/>
          <w:szCs w:val="24"/>
        </w:rPr>
        <w:t xml:space="preserve"> r., poz. 6</w:t>
      </w:r>
      <w:r w:rsidR="00906993">
        <w:rPr>
          <w:rFonts w:ascii="Times New Roman" w:hAnsi="Times New Roman" w:cs="Times New Roman"/>
          <w:sz w:val="24"/>
          <w:szCs w:val="24"/>
        </w:rPr>
        <w:t>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xml:space="preserve">. zm.), 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t>
      </w:r>
      <w:r w:rsidRPr="00024DC9">
        <w:rPr>
          <w:rFonts w:ascii="Times New Roman" w:hAnsi="Times New Roman" w:cs="Times New Roman"/>
          <w:sz w:val="24"/>
          <w:szCs w:val="24"/>
        </w:rPr>
        <w:lastRenderedPageBreak/>
        <w:t xml:space="preserve">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44A706D7" w14:textId="77777777" w:rsidR="00560605" w:rsidRDefault="00560605"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4AFDAF0A" w:rsidR="00560605"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130FF48" w14:textId="4FBE2F2B" w:rsidR="00D70CA9" w:rsidRDefault="00D70CA9" w:rsidP="00992478">
      <w:pPr>
        <w:autoSpaceDE w:val="0"/>
        <w:autoSpaceDN w:val="0"/>
        <w:adjustRightInd w:val="0"/>
        <w:spacing w:after="0" w:line="240" w:lineRule="auto"/>
        <w:rPr>
          <w:rFonts w:ascii="Times New Roman" w:hAnsi="Times New Roman" w:cs="Times New Roman"/>
          <w:b/>
          <w:bCs/>
          <w:color w:val="000000"/>
          <w:sz w:val="24"/>
          <w:szCs w:val="24"/>
        </w:rPr>
      </w:pPr>
    </w:p>
    <w:p w14:paraId="4E245F6F" w14:textId="77777777" w:rsidR="00D70CA9" w:rsidRPr="00976D36" w:rsidRDefault="00D70CA9"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lastRenderedPageBreak/>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960211"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960211">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960211">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172EE55F" w14:textId="7B85EAB1" w:rsidR="002E5426" w:rsidRDefault="002E542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w:t>
      </w:r>
      <w:proofErr w:type="spellStart"/>
      <w:r>
        <w:rPr>
          <w:rFonts w:ascii="Times New Roman" w:hAnsi="Times New Roman" w:cs="Times New Roman"/>
          <w:color w:val="000000"/>
          <w:sz w:val="24"/>
          <w:szCs w:val="24"/>
        </w:rPr>
        <w:t>Jędrasiewicz</w:t>
      </w:r>
      <w:proofErr w:type="spellEnd"/>
      <w:r>
        <w:rPr>
          <w:rFonts w:ascii="Times New Roman" w:hAnsi="Times New Roman" w:cs="Times New Roman"/>
          <w:color w:val="000000"/>
          <w:sz w:val="24"/>
          <w:szCs w:val="24"/>
        </w:rPr>
        <w:t xml:space="preserve"> – Zastępca Wójta Gminy Godziesze Wielkie, e-mail: </w:t>
      </w:r>
      <w:hyperlink r:id="rId18" w:history="1">
        <w:r w:rsidRPr="00E559CC">
          <w:rPr>
            <w:rStyle w:val="Hipercze"/>
            <w:rFonts w:ascii="Times New Roman" w:hAnsi="Times New Roman" w:cs="Times New Roman"/>
            <w:sz w:val="24"/>
            <w:szCs w:val="24"/>
          </w:rPr>
          <w:t>godziesze-wi@zgwrp.org.pl</w:t>
        </w:r>
      </w:hyperlink>
    </w:p>
    <w:p w14:paraId="2AC92043" w14:textId="47D6FA49" w:rsidR="006073F0" w:rsidRPr="002E5426" w:rsidRDefault="004445C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2E5426" w:rsidRPr="00E559CC">
          <w:rPr>
            <w:rStyle w:val="Hipercze"/>
            <w:rFonts w:ascii="Times New Roman" w:hAnsi="Times New Roman" w:cs="Times New Roman"/>
            <w:sz w:val="24"/>
            <w:szCs w:val="24"/>
          </w:rPr>
          <w:t>godziesze-wi@zgwrp.org.pl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7F6582"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7F6582">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7F6582">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77777777" w:rsidR="000B35E5" w:rsidRPr="000B35E5"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 xml:space="preserve">Oferta wraz z załącznikami musi być  utworzona w formacie pdf oraz podpisana wewnętrznym podpisem elektronicznym – zgodnie z rozdz. XII ust.2 niniejszej SWZ.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lastRenderedPageBreak/>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02183F31" w14:textId="7777777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73CE595" w14:textId="77777777" w:rsidR="00165059" w:rsidRPr="00165059" w:rsidRDefault="00165059" w:rsidP="00165059">
      <w:pPr>
        <w:autoSpaceDE w:val="0"/>
        <w:autoSpaceDN w:val="0"/>
        <w:adjustRightInd w:val="0"/>
        <w:spacing w:after="0" w:line="240" w:lineRule="auto"/>
        <w:jc w:val="both"/>
        <w:rPr>
          <w:rFonts w:ascii="Times New Roman" w:hAnsi="Times New Roman" w:cs="Times New Roman"/>
          <w:color w:val="000000"/>
          <w:sz w:val="24"/>
          <w:szCs w:val="24"/>
        </w:rPr>
      </w:pP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05DAB407"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646E1052"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50250" w14:textId="3CE69FD0" w:rsidR="00D70CA9" w:rsidRDefault="00D70CA9" w:rsidP="004A07BF">
      <w:pPr>
        <w:autoSpaceDE w:val="0"/>
        <w:autoSpaceDN w:val="0"/>
        <w:adjustRightInd w:val="0"/>
        <w:spacing w:after="0" w:line="240" w:lineRule="auto"/>
        <w:jc w:val="both"/>
        <w:rPr>
          <w:rFonts w:ascii="Times New Roman" w:hAnsi="Times New Roman" w:cs="Times New Roman"/>
          <w:color w:val="000000"/>
          <w:sz w:val="24"/>
          <w:szCs w:val="24"/>
        </w:rPr>
      </w:pPr>
    </w:p>
    <w:p w14:paraId="768DC600" w14:textId="37F1ED3B" w:rsidR="00D70CA9" w:rsidRDefault="00D70CA9" w:rsidP="004A07BF">
      <w:pPr>
        <w:autoSpaceDE w:val="0"/>
        <w:autoSpaceDN w:val="0"/>
        <w:adjustRightInd w:val="0"/>
        <w:spacing w:after="0" w:line="240" w:lineRule="auto"/>
        <w:jc w:val="both"/>
        <w:rPr>
          <w:rFonts w:ascii="Times New Roman" w:hAnsi="Times New Roman" w:cs="Times New Roman"/>
          <w:color w:val="000000"/>
          <w:sz w:val="24"/>
          <w:szCs w:val="24"/>
        </w:rPr>
      </w:pPr>
    </w:p>
    <w:p w14:paraId="5726B464" w14:textId="77777777" w:rsidR="00D70CA9" w:rsidRDefault="00D70CA9"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lastRenderedPageBreak/>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4B12D38C"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w:t>
      </w:r>
      <w:r w:rsidR="0096021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zgodnie z ust.3.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77453CF6"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3897D679"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w:t>
      </w:r>
      <w:r w:rsidR="004F1D6A">
        <w:rPr>
          <w:rFonts w:ascii="Times New Roman" w:hAnsi="Times New Roman" w:cs="Times New Roman"/>
          <w:color w:val="000000"/>
          <w:sz w:val="24"/>
          <w:szCs w:val="24"/>
        </w:rPr>
        <w:t>R</w:t>
      </w:r>
      <w:r>
        <w:rPr>
          <w:rFonts w:ascii="Times New Roman" w:hAnsi="Times New Roman" w:cs="Times New Roman"/>
          <w:color w:val="000000"/>
          <w:sz w:val="24"/>
          <w:szCs w:val="24"/>
        </w:rPr>
        <w:t>ozdział XVI SWZ</w:t>
      </w:r>
      <w:r w:rsidR="004F1D6A" w:rsidRPr="004F1D6A">
        <w:rPr>
          <w:rFonts w:ascii="Times New Roman" w:hAnsi="Times New Roman" w:cs="Times New Roman"/>
          <w:color w:val="000000"/>
          <w:sz w:val="24"/>
          <w:szCs w:val="24"/>
        </w:rPr>
        <w:t xml:space="preserve"> </w:t>
      </w:r>
      <w:r w:rsidR="004F1D6A">
        <w:rPr>
          <w:rFonts w:ascii="Times New Roman" w:hAnsi="Times New Roman" w:cs="Times New Roman"/>
          <w:color w:val="000000"/>
          <w:sz w:val="24"/>
          <w:szCs w:val="24"/>
        </w:rPr>
        <w:t>ust. 3.1</w:t>
      </w:r>
      <w:r>
        <w:rPr>
          <w:rFonts w:ascii="Times New Roman" w:hAnsi="Times New Roman" w:cs="Times New Roman"/>
          <w:color w:val="000000"/>
          <w:sz w:val="24"/>
          <w:szCs w:val="24"/>
        </w:rPr>
        <w:t xml:space="preserve">)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77777777"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668843C2" w14:textId="77777777" w:rsidR="00D70CA9" w:rsidRDefault="00D70CA9" w:rsidP="0077192D">
      <w:pPr>
        <w:autoSpaceDE w:val="0"/>
        <w:autoSpaceDN w:val="0"/>
        <w:adjustRightInd w:val="0"/>
        <w:spacing w:after="0" w:line="240" w:lineRule="auto"/>
        <w:jc w:val="center"/>
        <w:rPr>
          <w:rFonts w:ascii="Times New Roman" w:hAnsi="Times New Roman" w:cs="Times New Roman"/>
          <w:b/>
          <w:bCs/>
          <w:color w:val="000000"/>
          <w:sz w:val="24"/>
          <w:szCs w:val="24"/>
        </w:rPr>
      </w:pPr>
    </w:p>
    <w:p w14:paraId="4EAC0B1A" w14:textId="77777777" w:rsidR="00D70CA9" w:rsidRDefault="00D70CA9" w:rsidP="0077192D">
      <w:pPr>
        <w:autoSpaceDE w:val="0"/>
        <w:autoSpaceDN w:val="0"/>
        <w:adjustRightInd w:val="0"/>
        <w:spacing w:after="0" w:line="240" w:lineRule="auto"/>
        <w:jc w:val="center"/>
        <w:rPr>
          <w:rFonts w:ascii="Times New Roman" w:hAnsi="Times New Roman" w:cs="Times New Roman"/>
          <w:b/>
          <w:bCs/>
          <w:color w:val="000000"/>
          <w:sz w:val="24"/>
          <w:szCs w:val="24"/>
        </w:rPr>
      </w:pPr>
    </w:p>
    <w:p w14:paraId="3836B3D5" w14:textId="149C63C4"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lastRenderedPageBreak/>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80324B6"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23934EB4" w14:textId="77777777" w:rsidR="008A6D8A" w:rsidRPr="008A6D8A" w:rsidRDefault="008A6D8A" w:rsidP="008A6D8A">
      <w:pPr>
        <w:pStyle w:val="Akapitzlist"/>
        <w:rPr>
          <w:rFonts w:ascii="Times New Roman" w:hAnsi="Times New Roman" w:cs="Times New Roman"/>
          <w:color w:val="000000"/>
          <w:sz w:val="24"/>
          <w:szCs w:val="24"/>
        </w:rPr>
      </w:pPr>
    </w:p>
    <w:p w14:paraId="653F222F"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E272D"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E272D">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E272D">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77777777" w:rsidR="00B34124" w:rsidRDefault="00B34124"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 podlegają wykluczeniu</w:t>
      </w:r>
    </w:p>
    <w:p w14:paraId="2696457A" w14:textId="68A4CC7D" w:rsidR="00B34124" w:rsidRPr="002C4AF3" w:rsidRDefault="00B34124"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Spełniają warunki udziału w postępowaniu, określone przez Zamawiającego </w:t>
      </w:r>
      <w:r w:rsidR="002C4AF3">
        <w:rPr>
          <w:rFonts w:ascii="Times New Roman" w:hAnsi="Times New Roman" w:cs="Times New Roman"/>
          <w:color w:val="000000"/>
          <w:sz w:val="24"/>
          <w:szCs w:val="24"/>
        </w:rPr>
        <w:br/>
      </w:r>
      <w:r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p>
    <w:p w14:paraId="24D4824C"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01CCC528"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w:t>
      </w:r>
      <w:r w:rsidR="00DD292A">
        <w:rPr>
          <w:rFonts w:ascii="Times New Roman" w:hAnsi="Times New Roman" w:cs="Times New Roman"/>
          <w:color w:val="000000"/>
          <w:sz w:val="24"/>
          <w:szCs w:val="24"/>
        </w:rPr>
        <w:t xml:space="preserve"> </w:t>
      </w:r>
      <w:r w:rsidR="0063666C">
        <w:rPr>
          <w:rFonts w:ascii="Times New Roman" w:hAnsi="Times New Roman" w:cs="Times New Roman"/>
          <w:color w:val="000000"/>
          <w:sz w:val="24"/>
          <w:szCs w:val="24"/>
        </w:rPr>
        <w:t>9 ust.2 ustawy z dnia 15 czerwca 2012r. o skutkach powierzania wykonywania pracy cudzoziemcom przebywającym wbrew przepisom na terytorium Rzeczpospolitej Polskiej (Dz.</w:t>
      </w:r>
      <w:r w:rsidR="00DD292A">
        <w:rPr>
          <w:rFonts w:ascii="Times New Roman" w:hAnsi="Times New Roman" w:cs="Times New Roman"/>
          <w:color w:val="000000"/>
          <w:sz w:val="24"/>
          <w:szCs w:val="24"/>
        </w:rPr>
        <w:t xml:space="preserve"> </w:t>
      </w:r>
      <w:r w:rsidR="0063666C">
        <w:rPr>
          <w:rFonts w:ascii="Times New Roman" w:hAnsi="Times New Roman" w:cs="Times New Roman"/>
          <w:color w:val="000000"/>
          <w:sz w:val="24"/>
          <w:szCs w:val="24"/>
        </w:rPr>
        <w:t>U.</w:t>
      </w:r>
      <w:r w:rsidR="00DD292A">
        <w:rPr>
          <w:rFonts w:ascii="Times New Roman" w:hAnsi="Times New Roman" w:cs="Times New Roman"/>
          <w:color w:val="000000"/>
          <w:sz w:val="24"/>
          <w:szCs w:val="24"/>
        </w:rPr>
        <w:t xml:space="preserve"> z 2012r. </w:t>
      </w:r>
      <w:r w:rsidR="0063666C">
        <w:rPr>
          <w:rFonts w:ascii="Times New Roman" w:hAnsi="Times New Roman" w:cs="Times New Roman"/>
          <w:color w:val="000000"/>
          <w:sz w:val="24"/>
          <w:szCs w:val="24"/>
        </w:rPr>
        <w:t>poz.769</w:t>
      </w:r>
      <w:r w:rsidR="00DD292A">
        <w:rPr>
          <w:rFonts w:ascii="Times New Roman" w:hAnsi="Times New Roman" w:cs="Times New Roman"/>
          <w:color w:val="000000"/>
          <w:sz w:val="24"/>
          <w:szCs w:val="24"/>
        </w:rPr>
        <w:t xml:space="preserve"> z </w:t>
      </w:r>
      <w:proofErr w:type="spellStart"/>
      <w:r w:rsidR="00DD292A">
        <w:rPr>
          <w:rFonts w:ascii="Times New Roman" w:hAnsi="Times New Roman" w:cs="Times New Roman"/>
          <w:color w:val="000000"/>
          <w:sz w:val="24"/>
          <w:szCs w:val="24"/>
        </w:rPr>
        <w:t>późn</w:t>
      </w:r>
      <w:proofErr w:type="spellEnd"/>
      <w:r w:rsidR="00DD292A">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22461FED" w14:textId="1A3D678C"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DD292A">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r w:rsidR="00DD292A">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06DD9C4B" w:rsidR="00223C02" w:rsidRPr="00DB770D"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Zamawiający przewiduje także dodatkowe/fakultatywne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 xml:space="preserve">109 ust.1 ustawy i wykluczy </w:t>
      </w:r>
      <w:r w:rsidR="00885EB6" w:rsidRPr="00DB770D">
        <w:rPr>
          <w:rFonts w:ascii="Times New Roman" w:hAnsi="Times New Roman" w:cs="Times New Roman"/>
          <w:color w:val="000000"/>
          <w:sz w:val="24"/>
          <w:szCs w:val="24"/>
        </w:rPr>
        <w:t>z postępowania Wykonawcę w następujących przypadkach:</w:t>
      </w:r>
    </w:p>
    <w:p w14:paraId="0196D8EF" w14:textId="13398DD3" w:rsidR="00601739" w:rsidRPr="00601739" w:rsidRDefault="00601739" w:rsidP="00601739">
      <w:pPr>
        <w:pStyle w:val="Akapitzlist"/>
        <w:numPr>
          <w:ilvl w:val="0"/>
          <w:numId w:val="5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Pr>
          <w:rFonts w:ascii="Times New Roman" w:hAnsi="Times New Roman" w:cs="Times New Roman"/>
          <w:color w:val="000000"/>
          <w:sz w:val="24"/>
          <w:szCs w:val="24"/>
        </w:rPr>
        <w:br/>
        <w:t>w przepisach miejsca wszczęcia tej procedury.</w:t>
      </w:r>
    </w:p>
    <w:p w14:paraId="2D6FAE62" w14:textId="3E4BEB83" w:rsidR="00885EB6" w:rsidRPr="00DB770D" w:rsidRDefault="00C8001F" w:rsidP="00601739">
      <w:pPr>
        <w:pStyle w:val="Akapitzlist"/>
        <w:numPr>
          <w:ilvl w:val="0"/>
          <w:numId w:val="5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zamierzonego działania lub rażącego niedbalstwa wprowadził zamawiającego w błąd przy przedstawianiu informacji, że nie</w:t>
      </w:r>
      <w:r w:rsidR="00DB770D" w:rsidRP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podlega wykluczeniu, spełnia war</w:t>
      </w:r>
      <w:r w:rsidR="00D46045" w:rsidRPr="00DB770D">
        <w:rPr>
          <w:rFonts w:ascii="Times New Roman" w:hAnsi="Times New Roman" w:cs="Times New Roman"/>
          <w:color w:val="000000"/>
          <w:sz w:val="24"/>
          <w:szCs w:val="24"/>
        </w:rPr>
        <w:t>unki udziału w postępowaniu lu</w:t>
      </w:r>
      <w:r w:rsidRPr="00DB770D">
        <w:rPr>
          <w:rFonts w:ascii="Times New Roman" w:hAnsi="Times New Roman" w:cs="Times New Roman"/>
          <w:color w:val="000000"/>
          <w:sz w:val="24"/>
          <w:szCs w:val="24"/>
        </w:rPr>
        <w:t>b kryteria selekcji, co mogło mieć istotny wpływ na decyzje podejmowane przez</w:t>
      </w:r>
      <w:r w:rsidR="00DB770D" w:rsidRPr="00DB770D">
        <w:rPr>
          <w:rFonts w:ascii="Times New Roman" w:hAnsi="Times New Roman" w:cs="Times New Roman"/>
          <w:color w:val="000000"/>
          <w:sz w:val="24"/>
          <w:szCs w:val="24"/>
        </w:rPr>
        <w:t xml:space="preserve"> </w:t>
      </w:r>
      <w:r w:rsidR="00D46045" w:rsidRPr="00DB770D">
        <w:rPr>
          <w:rFonts w:ascii="Times New Roman" w:hAnsi="Times New Roman" w:cs="Times New Roman"/>
          <w:color w:val="000000"/>
          <w:sz w:val="24"/>
          <w:szCs w:val="24"/>
        </w:rPr>
        <w:t>zamawiającego w postepowaniu o udzielenie zamówienia, lub który zataił te informacje lub nie jest w stanie przedstawić wymaganych podmiotowych środków dowodowych;</w:t>
      </w:r>
    </w:p>
    <w:p w14:paraId="2EEE3991" w14:textId="40BA173D" w:rsidR="00D46045" w:rsidRDefault="00D46045" w:rsidP="00601739">
      <w:pPr>
        <w:pStyle w:val="Akapitzlist"/>
        <w:numPr>
          <w:ilvl w:val="0"/>
          <w:numId w:val="5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lekkomyślności lub niedbalstwa przedstawił informacje wprowadzające w błąd, co mogło mieć istotny wpływ na decyzje  podejmowane  przez zamawiającego w postepowaniu o udzielenie zamówienia.</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290CFC88" w:rsidR="00D46045"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Warunki udziału w postępowaniu, określone przez Zamawiającego spośród warunków, o których mowa w art. 112 ust.2 ustawy</w:t>
      </w:r>
      <w:r w:rsidR="004F1D6A">
        <w:rPr>
          <w:rFonts w:ascii="Times New Roman" w:hAnsi="Times New Roman" w:cs="Times New Roman"/>
          <w:color w:val="000000"/>
          <w:sz w:val="24"/>
          <w:szCs w:val="24"/>
        </w:rPr>
        <w:t xml:space="preserve"> </w:t>
      </w:r>
      <w:proofErr w:type="spellStart"/>
      <w:r w:rsidR="004F1D6A">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722227"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722227">
        <w:rPr>
          <w:rFonts w:ascii="Times New Roman" w:hAnsi="Times New Roman" w:cs="Times New Roman"/>
          <w:color w:val="000000"/>
          <w:sz w:val="24"/>
          <w:szCs w:val="24"/>
        </w:rPr>
        <w:t>Zdolność techniczna lub zawodowa:</w:t>
      </w:r>
    </w:p>
    <w:p w14:paraId="1BF404BD" w14:textId="77777777" w:rsidR="00943781"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wykazać, iż w okresie ostatnich 5 lat</w:t>
      </w:r>
      <w:r w:rsidR="005D0665">
        <w:rPr>
          <w:rFonts w:ascii="Times New Roman" w:hAnsi="Times New Roman" w:cs="Times New Roman"/>
          <w:color w:val="000000"/>
          <w:sz w:val="24"/>
          <w:szCs w:val="24"/>
        </w:rPr>
        <w:t xml:space="preserve"> przed upływem terminu składania ofert</w:t>
      </w:r>
      <w:r>
        <w:rPr>
          <w:rFonts w:ascii="Times New Roman" w:hAnsi="Times New Roman" w:cs="Times New Roman"/>
          <w:color w:val="000000"/>
          <w:sz w:val="24"/>
          <w:szCs w:val="24"/>
        </w:rPr>
        <w:t>, a jeżeli okres prowadzenia działalności jest krótszy – w tym okresie</w:t>
      </w:r>
      <w:r w:rsidR="00943781">
        <w:rPr>
          <w:rFonts w:ascii="Times New Roman" w:hAnsi="Times New Roman" w:cs="Times New Roman"/>
          <w:color w:val="000000"/>
          <w:sz w:val="24"/>
          <w:szCs w:val="24"/>
        </w:rPr>
        <w:t>:</w:t>
      </w:r>
    </w:p>
    <w:p w14:paraId="59E6CF68" w14:textId="1E6F2328" w:rsidR="00943781" w:rsidRDefault="00FF78FB" w:rsidP="00943781">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wyk</w:t>
      </w:r>
      <w:r w:rsidR="00324B40">
        <w:rPr>
          <w:rFonts w:ascii="Times New Roman" w:hAnsi="Times New Roman" w:cs="Times New Roman"/>
          <w:color w:val="000000"/>
          <w:sz w:val="24"/>
          <w:szCs w:val="24"/>
        </w:rPr>
        <w:t>onał należycie co najmniej dw</w:t>
      </w:r>
      <w:r w:rsidR="005D0665">
        <w:rPr>
          <w:rFonts w:ascii="Times New Roman" w:hAnsi="Times New Roman" w:cs="Times New Roman"/>
          <w:color w:val="000000"/>
          <w:sz w:val="24"/>
          <w:szCs w:val="24"/>
        </w:rPr>
        <w:t xml:space="preserve">a </w:t>
      </w:r>
      <w:r w:rsidR="00547CFA">
        <w:rPr>
          <w:rFonts w:ascii="Times New Roman" w:hAnsi="Times New Roman" w:cs="Times New Roman"/>
          <w:color w:val="000000"/>
          <w:sz w:val="24"/>
          <w:szCs w:val="24"/>
        </w:rPr>
        <w:t>(2) opracowania dokumentacji projektowej dotyczące budowy lub przebudowy sieci wodociągowej lub kanalizacyjnej na kwotę nie mniejszą niż 10 000,00 zł brutto</w:t>
      </w:r>
      <w:r w:rsidR="00E04502">
        <w:rPr>
          <w:rFonts w:ascii="Times New Roman" w:hAnsi="Times New Roman" w:cs="Times New Roman"/>
          <w:color w:val="000000"/>
          <w:sz w:val="24"/>
          <w:szCs w:val="24"/>
        </w:rPr>
        <w:t xml:space="preserve"> każd</w:t>
      </w:r>
      <w:r w:rsidR="00480F35">
        <w:rPr>
          <w:rFonts w:ascii="Times New Roman" w:hAnsi="Times New Roman" w:cs="Times New Roman"/>
          <w:color w:val="000000"/>
          <w:sz w:val="24"/>
          <w:szCs w:val="24"/>
        </w:rPr>
        <w:t>a</w:t>
      </w:r>
    </w:p>
    <w:p w14:paraId="373DBD09" w14:textId="45BAB585" w:rsidR="00E04502" w:rsidRPr="00E04502" w:rsidRDefault="00E04502" w:rsidP="00E04502">
      <w:pPr>
        <w:pStyle w:val="Akapitzlist"/>
        <w:autoSpaceDE w:val="0"/>
        <w:autoSpaceDN w:val="0"/>
        <w:adjustRightInd w:val="0"/>
        <w:spacing w:after="0" w:line="240" w:lineRule="auto"/>
        <w:ind w:left="2160"/>
        <w:jc w:val="both"/>
        <w:rPr>
          <w:rFonts w:ascii="Times New Roman" w:hAnsi="Times New Roman" w:cs="Times New Roman"/>
          <w:b/>
          <w:bCs/>
          <w:color w:val="000000"/>
          <w:sz w:val="24"/>
          <w:szCs w:val="24"/>
        </w:rPr>
      </w:pPr>
      <w:r w:rsidRPr="00E04502">
        <w:rPr>
          <w:rFonts w:ascii="Times New Roman" w:hAnsi="Times New Roman" w:cs="Times New Roman"/>
          <w:b/>
          <w:bCs/>
          <w:color w:val="000000"/>
          <w:sz w:val="24"/>
          <w:szCs w:val="24"/>
        </w:rPr>
        <w:t>oraz</w:t>
      </w:r>
    </w:p>
    <w:p w14:paraId="2AB58065" w14:textId="28A46ACF" w:rsidR="00E04502" w:rsidRDefault="00E04502" w:rsidP="00943781">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Wykonał należycie co najmniej dwie (2) roboty budowlane polegające na budowie lub przebudowie sieci wodociągowej lub kanalizacyjnej </w:t>
      </w:r>
      <w:r w:rsidR="00480F35">
        <w:rPr>
          <w:rFonts w:ascii="Times New Roman" w:hAnsi="Times New Roman" w:cs="Times New Roman"/>
          <w:color w:val="000000"/>
          <w:sz w:val="24"/>
          <w:szCs w:val="24"/>
        </w:rPr>
        <w:br/>
      </w:r>
      <w:r>
        <w:rPr>
          <w:rFonts w:ascii="Times New Roman" w:hAnsi="Times New Roman" w:cs="Times New Roman"/>
          <w:color w:val="000000"/>
          <w:sz w:val="24"/>
          <w:szCs w:val="24"/>
        </w:rPr>
        <w:t xml:space="preserve">o wartości minimum 1 000 000,00 zł </w:t>
      </w:r>
      <w:r w:rsidR="00480F35">
        <w:rPr>
          <w:rFonts w:ascii="Times New Roman" w:hAnsi="Times New Roman" w:cs="Times New Roman"/>
          <w:color w:val="000000"/>
          <w:sz w:val="24"/>
          <w:szCs w:val="24"/>
        </w:rPr>
        <w:t xml:space="preserve">brutto </w:t>
      </w:r>
      <w:r>
        <w:rPr>
          <w:rFonts w:ascii="Times New Roman" w:hAnsi="Times New Roman" w:cs="Times New Roman"/>
          <w:color w:val="000000"/>
          <w:sz w:val="24"/>
          <w:szCs w:val="24"/>
        </w:rPr>
        <w:t>każda.</w:t>
      </w:r>
    </w:p>
    <w:p w14:paraId="673D4F3D" w14:textId="2D965B90" w:rsidR="00FF0A14" w:rsidRDefault="00480F35" w:rsidP="00943781">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dopuszcza spełnienie w/w warunków wykazując wykonanie zadania zarówno w formule „zaprojektuj i wybuduj” </w:t>
      </w:r>
      <w:r w:rsidR="00512202">
        <w:rPr>
          <w:rFonts w:ascii="Times New Roman" w:hAnsi="Times New Roman" w:cs="Times New Roman"/>
          <w:color w:val="000000"/>
          <w:sz w:val="24"/>
          <w:szCs w:val="24"/>
        </w:rPr>
        <w:br/>
      </w:r>
      <w:r>
        <w:rPr>
          <w:rFonts w:ascii="Times New Roman" w:hAnsi="Times New Roman" w:cs="Times New Roman"/>
          <w:color w:val="000000"/>
          <w:sz w:val="24"/>
          <w:szCs w:val="24"/>
        </w:rPr>
        <w:t>jak i w formie odrębnej roboty budowlanej i usługi projektowej.</w:t>
      </w:r>
    </w:p>
    <w:p w14:paraId="203DEF6B" w14:textId="77777777" w:rsidR="00E76616" w:rsidRPr="00AE3DE2"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2C6077FC" w:rsidR="00FF78FB" w:rsidRPr="004F1D6A" w:rsidRDefault="00FF78FB" w:rsidP="00FF78FB">
      <w:pPr>
        <w:pStyle w:val="Akapitzlist"/>
        <w:autoSpaceDE w:val="0"/>
        <w:autoSpaceDN w:val="0"/>
        <w:adjustRightInd w:val="0"/>
        <w:spacing w:after="0" w:line="240" w:lineRule="auto"/>
        <w:ind w:left="1800"/>
        <w:jc w:val="both"/>
        <w:rPr>
          <w:rFonts w:ascii="Times New Roman" w:hAnsi="Times New Roman" w:cs="Times New Roman"/>
          <w:b/>
          <w:sz w:val="24"/>
          <w:szCs w:val="24"/>
        </w:rPr>
      </w:pPr>
      <w:r w:rsidRPr="004F1D6A">
        <w:rPr>
          <w:rFonts w:ascii="Times New Roman" w:hAnsi="Times New Roman" w:cs="Times New Roman"/>
          <w:b/>
          <w:sz w:val="24"/>
          <w:szCs w:val="24"/>
        </w:rPr>
        <w:t xml:space="preserve">Uwaga </w:t>
      </w:r>
    </w:p>
    <w:p w14:paraId="132A1F25" w14:textId="6F78CC8C" w:rsidR="00FF78FB" w:rsidRPr="004F1D6A" w:rsidRDefault="00FF78FB" w:rsidP="00FF78FB">
      <w:pPr>
        <w:pStyle w:val="Akapitzlist"/>
        <w:autoSpaceDE w:val="0"/>
        <w:autoSpaceDN w:val="0"/>
        <w:adjustRightInd w:val="0"/>
        <w:spacing w:after="0" w:line="240" w:lineRule="auto"/>
        <w:ind w:left="1800"/>
        <w:jc w:val="both"/>
        <w:rPr>
          <w:rFonts w:ascii="Times New Roman" w:hAnsi="Times New Roman" w:cs="Times New Roman"/>
          <w:b/>
          <w:sz w:val="24"/>
          <w:szCs w:val="24"/>
        </w:rPr>
      </w:pPr>
      <w:r w:rsidRPr="004F1D6A">
        <w:rPr>
          <w:rFonts w:ascii="Times New Roman" w:hAnsi="Times New Roman" w:cs="Times New Roman"/>
          <w:b/>
          <w:sz w:val="24"/>
          <w:szCs w:val="24"/>
        </w:rPr>
        <w:t xml:space="preserve">Mając na uwadze </w:t>
      </w:r>
      <w:r w:rsidR="00324B40" w:rsidRPr="004F1D6A">
        <w:rPr>
          <w:rFonts w:ascii="Times New Roman" w:hAnsi="Times New Roman" w:cs="Times New Roman"/>
          <w:b/>
          <w:sz w:val="24"/>
          <w:szCs w:val="24"/>
        </w:rPr>
        <w:t>art. 117 ust. 1 ustawy</w:t>
      </w:r>
      <w:r w:rsidR="004F1D6A" w:rsidRPr="004F1D6A">
        <w:rPr>
          <w:rFonts w:ascii="Times New Roman" w:hAnsi="Times New Roman" w:cs="Times New Roman"/>
          <w:b/>
          <w:sz w:val="24"/>
          <w:szCs w:val="24"/>
        </w:rPr>
        <w:t xml:space="preserve"> </w:t>
      </w:r>
      <w:proofErr w:type="spellStart"/>
      <w:r w:rsidR="004F1D6A" w:rsidRPr="004F1D6A">
        <w:rPr>
          <w:rFonts w:ascii="Times New Roman" w:hAnsi="Times New Roman" w:cs="Times New Roman"/>
          <w:b/>
          <w:sz w:val="24"/>
          <w:szCs w:val="24"/>
        </w:rPr>
        <w:t>Pzp</w:t>
      </w:r>
      <w:proofErr w:type="spellEnd"/>
      <w:r w:rsidR="00324B40" w:rsidRPr="004F1D6A">
        <w:rPr>
          <w:rFonts w:ascii="Times New Roman" w:hAnsi="Times New Roman" w:cs="Times New Roman"/>
          <w:b/>
          <w:sz w:val="24"/>
          <w:szCs w:val="24"/>
        </w:rPr>
        <w:t xml:space="preserve"> Zamawiają</w:t>
      </w:r>
      <w:r w:rsidRPr="004F1D6A">
        <w:rPr>
          <w:rFonts w:ascii="Times New Roman" w:hAnsi="Times New Roman" w:cs="Times New Roman"/>
          <w:b/>
          <w:sz w:val="24"/>
          <w:szCs w:val="24"/>
        </w:rPr>
        <w:t xml:space="preserve">cy zastrzega, </w:t>
      </w:r>
      <w:r w:rsidR="00DB770D" w:rsidRPr="004F1D6A">
        <w:rPr>
          <w:rFonts w:ascii="Times New Roman" w:hAnsi="Times New Roman" w:cs="Times New Roman"/>
          <w:b/>
          <w:sz w:val="24"/>
          <w:szCs w:val="24"/>
        </w:rPr>
        <w:br/>
      </w:r>
      <w:r w:rsidRPr="004F1D6A">
        <w:rPr>
          <w:rFonts w:ascii="Times New Roman" w:hAnsi="Times New Roman" w:cs="Times New Roman"/>
          <w:b/>
          <w:sz w:val="24"/>
          <w:szCs w:val="24"/>
        </w:rPr>
        <w:t>że w sytuacji składania oferty przez Wykonawców wspólnie ubiegających się o udzielenie zamówienia oraz analogicznie w sytuacji, gdy Wykonawca będzie polegał na zasobach innego podmiotu, na zasadach określonych w art.</w:t>
      </w:r>
      <w:r w:rsidR="00AD4F2A" w:rsidRPr="004F1D6A">
        <w:rPr>
          <w:rFonts w:ascii="Times New Roman" w:hAnsi="Times New Roman" w:cs="Times New Roman"/>
          <w:b/>
          <w:sz w:val="24"/>
          <w:szCs w:val="24"/>
        </w:rPr>
        <w:t xml:space="preserve"> </w:t>
      </w:r>
      <w:r w:rsidRPr="004F1D6A">
        <w:rPr>
          <w:rFonts w:ascii="Times New Roman" w:hAnsi="Times New Roman" w:cs="Times New Roman"/>
          <w:b/>
          <w:sz w:val="24"/>
          <w:szCs w:val="24"/>
        </w:rPr>
        <w:t>118 ustawy</w:t>
      </w:r>
      <w:r w:rsidR="004F1D6A" w:rsidRPr="004F1D6A">
        <w:rPr>
          <w:rFonts w:ascii="Times New Roman" w:hAnsi="Times New Roman" w:cs="Times New Roman"/>
          <w:b/>
          <w:sz w:val="24"/>
          <w:szCs w:val="24"/>
        </w:rPr>
        <w:t xml:space="preserve"> </w:t>
      </w:r>
      <w:proofErr w:type="spellStart"/>
      <w:r w:rsidR="004F1D6A" w:rsidRPr="004F1D6A">
        <w:rPr>
          <w:rFonts w:ascii="Times New Roman" w:hAnsi="Times New Roman" w:cs="Times New Roman"/>
          <w:b/>
          <w:sz w:val="24"/>
          <w:szCs w:val="24"/>
        </w:rPr>
        <w:t>Pzp</w:t>
      </w:r>
      <w:proofErr w:type="spellEnd"/>
      <w:r w:rsidRPr="004F1D6A">
        <w:rPr>
          <w:rFonts w:ascii="Times New Roman" w:hAnsi="Times New Roman" w:cs="Times New Roman"/>
          <w:b/>
          <w:sz w:val="24"/>
          <w:szCs w:val="24"/>
        </w:rPr>
        <w:t xml:space="preserve">, warunek o którym mowa </w:t>
      </w:r>
      <w:r w:rsidR="00E76616" w:rsidRPr="004F1D6A">
        <w:rPr>
          <w:rFonts w:ascii="Times New Roman" w:hAnsi="Times New Roman" w:cs="Times New Roman"/>
          <w:b/>
          <w:sz w:val="24"/>
          <w:szCs w:val="24"/>
        </w:rPr>
        <w:t xml:space="preserve">wyżej, musi zostać spełniony w całości przez Wykonawcę (jednego </w:t>
      </w:r>
      <w:r w:rsidR="00DB770D" w:rsidRPr="004F1D6A">
        <w:rPr>
          <w:rFonts w:ascii="Times New Roman" w:hAnsi="Times New Roman" w:cs="Times New Roman"/>
          <w:b/>
          <w:sz w:val="24"/>
          <w:szCs w:val="24"/>
        </w:rPr>
        <w:br/>
      </w:r>
      <w:r w:rsidR="00E76616" w:rsidRPr="004F1D6A">
        <w:rPr>
          <w:rFonts w:ascii="Times New Roman" w:hAnsi="Times New Roman" w:cs="Times New Roman"/>
          <w:b/>
          <w:sz w:val="24"/>
          <w:szCs w:val="24"/>
        </w:rPr>
        <w:t xml:space="preserve">z Wykonawców wspólnie składających ofertę) lub podmiot, na którego zdolności w tym zakresie powołuje się Wykonawca – brak możliwości tzw. </w:t>
      </w:r>
      <w:r w:rsidR="00DB770D" w:rsidRPr="004F1D6A">
        <w:rPr>
          <w:rFonts w:ascii="Times New Roman" w:hAnsi="Times New Roman" w:cs="Times New Roman"/>
          <w:b/>
          <w:sz w:val="24"/>
          <w:szCs w:val="24"/>
        </w:rPr>
        <w:t>s</w:t>
      </w:r>
      <w:r w:rsidR="00E76616" w:rsidRPr="004F1D6A">
        <w:rPr>
          <w:rFonts w:ascii="Times New Roman" w:hAnsi="Times New Roman" w:cs="Times New Roman"/>
          <w:b/>
          <w:sz w:val="24"/>
          <w:szCs w:val="24"/>
        </w:rPr>
        <w:t>umowania zasobów w zakresie doświadczenia.</w:t>
      </w:r>
    </w:p>
    <w:p w14:paraId="51F99241" w14:textId="722320BA"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8AB725C" w14:textId="77777777" w:rsidR="004F1D6A" w:rsidRDefault="004F1D6A"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0BE7BEB0"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863B1D9"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Jeżeli wykonawca powołuje się na doświadczenie w realizacji robót budowlanych wykonywanych wspólnie z innymi wykonawcami, należy wykazać robotę budowlaną, 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548B2BFF" w:rsidR="00E76616"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6BFFE33A" w14:textId="77777777" w:rsidR="002B3D2C" w:rsidRPr="00E76616" w:rsidRDefault="002B3D2C"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Pr>
          <w:rFonts w:ascii="Times New Roman" w:hAnsi="Times New Roman" w:cs="Times New Roman"/>
          <w:b/>
          <w:color w:val="000000"/>
          <w:sz w:val="24"/>
          <w:szCs w:val="24"/>
        </w:rPr>
        <w:t>zamieszczenia ogłoszenia 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6E5588B5" w14:textId="35412664" w:rsidR="00907195" w:rsidRDefault="00625F28" w:rsidP="0007435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ykazać dysponowanie osob</w:t>
      </w:r>
      <w:r w:rsidR="00907195">
        <w:rPr>
          <w:rFonts w:ascii="Times New Roman" w:hAnsi="Times New Roman" w:cs="Times New Roman"/>
          <w:color w:val="000000"/>
          <w:sz w:val="24"/>
          <w:szCs w:val="24"/>
        </w:rPr>
        <w:t>ami</w:t>
      </w:r>
      <w:r w:rsidR="008F0948">
        <w:rPr>
          <w:rFonts w:ascii="Times New Roman" w:hAnsi="Times New Roman" w:cs="Times New Roman"/>
          <w:color w:val="000000"/>
          <w:sz w:val="24"/>
          <w:szCs w:val="24"/>
        </w:rPr>
        <w:t xml:space="preserve"> zdoln</w:t>
      </w:r>
      <w:r w:rsidR="00907195">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do wykonywania zamówienia tj.</w:t>
      </w:r>
      <w:r w:rsidR="00AD4F2A">
        <w:rPr>
          <w:rFonts w:ascii="Times New Roman" w:hAnsi="Times New Roman" w:cs="Times New Roman"/>
          <w:color w:val="000000"/>
          <w:sz w:val="24"/>
          <w:szCs w:val="24"/>
        </w:rPr>
        <w:t xml:space="preserve"> </w:t>
      </w:r>
    </w:p>
    <w:p w14:paraId="4BB46BF3" w14:textId="0C79FB0B" w:rsidR="00907195" w:rsidRDefault="00921B81" w:rsidP="00907195">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jedną (1) osobą </w:t>
      </w:r>
      <w:r w:rsidR="00625F28" w:rsidRPr="00AD4F2A">
        <w:rPr>
          <w:rFonts w:ascii="Times New Roman" w:hAnsi="Times New Roman" w:cs="Times New Roman"/>
          <w:color w:val="000000"/>
          <w:sz w:val="24"/>
          <w:szCs w:val="24"/>
        </w:rPr>
        <w:t xml:space="preserve">posiadającą </w:t>
      </w:r>
      <w:r w:rsidR="00512202">
        <w:rPr>
          <w:rFonts w:ascii="Times New Roman" w:hAnsi="Times New Roman" w:cs="Times New Roman"/>
          <w:color w:val="000000"/>
          <w:sz w:val="24"/>
          <w:szCs w:val="24"/>
        </w:rPr>
        <w:t>uprawnienia budowlane do projektowania</w:t>
      </w:r>
      <w:r w:rsidR="00907195">
        <w:rPr>
          <w:rFonts w:ascii="Times New Roman" w:hAnsi="Times New Roman" w:cs="Times New Roman"/>
          <w:color w:val="000000"/>
          <w:sz w:val="24"/>
          <w:szCs w:val="24"/>
        </w:rPr>
        <w:t xml:space="preserve"> bez ograniczeń w specjalności instalacyjnej w zakresie sieci, instalacji wodociągowych i kanalizacyjnych</w:t>
      </w:r>
      <w:r>
        <w:rPr>
          <w:rFonts w:ascii="Times New Roman" w:hAnsi="Times New Roman" w:cs="Times New Roman"/>
          <w:color w:val="000000"/>
          <w:sz w:val="24"/>
          <w:szCs w:val="24"/>
        </w:rPr>
        <w:t xml:space="preserve"> </w:t>
      </w:r>
      <w:r w:rsidRPr="00921B81">
        <w:rPr>
          <w:rFonts w:ascii="Times New Roman" w:hAnsi="Times New Roman" w:cs="Times New Roman"/>
          <w:b/>
          <w:bCs/>
          <w:color w:val="000000"/>
          <w:sz w:val="24"/>
          <w:szCs w:val="24"/>
        </w:rPr>
        <w:t>oraz</w:t>
      </w:r>
    </w:p>
    <w:p w14:paraId="398162A2" w14:textId="56357FE8" w:rsidR="00907195" w:rsidRDefault="00512202" w:rsidP="00907195">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21B81">
        <w:rPr>
          <w:rFonts w:ascii="Times New Roman" w:hAnsi="Times New Roman" w:cs="Times New Roman"/>
          <w:color w:val="000000"/>
          <w:sz w:val="24"/>
          <w:szCs w:val="24"/>
        </w:rPr>
        <w:t xml:space="preserve">jedną (1) osobą </w:t>
      </w:r>
      <w:r w:rsidR="00907195">
        <w:rPr>
          <w:rFonts w:ascii="Times New Roman" w:hAnsi="Times New Roman" w:cs="Times New Roman"/>
          <w:color w:val="000000"/>
          <w:sz w:val="24"/>
          <w:szCs w:val="24"/>
        </w:rPr>
        <w:t xml:space="preserve">posiadającą uprawnienia budowlane do </w:t>
      </w:r>
      <w:r>
        <w:rPr>
          <w:rFonts w:ascii="Times New Roman" w:hAnsi="Times New Roman" w:cs="Times New Roman"/>
          <w:color w:val="000000"/>
          <w:sz w:val="24"/>
          <w:szCs w:val="24"/>
        </w:rPr>
        <w:t>kierowania robotami</w:t>
      </w:r>
      <w:r w:rsidR="0007435B">
        <w:rPr>
          <w:rFonts w:ascii="Times New Roman" w:hAnsi="Times New Roman" w:cs="Times New Roman"/>
          <w:color w:val="000000"/>
          <w:sz w:val="24"/>
          <w:szCs w:val="24"/>
        </w:rPr>
        <w:t xml:space="preserve"> budowlanymi </w:t>
      </w:r>
      <w:r w:rsidR="0007435B" w:rsidRPr="00907195">
        <w:rPr>
          <w:rFonts w:ascii="Times New Roman" w:hAnsi="Times New Roman" w:cs="Times New Roman"/>
          <w:color w:val="000000"/>
          <w:sz w:val="24"/>
          <w:szCs w:val="24"/>
        </w:rPr>
        <w:t>bez ograniczeń</w:t>
      </w:r>
      <w:r w:rsidR="0007435B">
        <w:rPr>
          <w:rFonts w:ascii="Times New Roman" w:hAnsi="Times New Roman" w:cs="Times New Roman"/>
          <w:color w:val="000000"/>
          <w:sz w:val="24"/>
          <w:szCs w:val="24"/>
        </w:rPr>
        <w:t xml:space="preserve"> </w:t>
      </w:r>
      <w:bookmarkStart w:id="0" w:name="_Hlk71021410"/>
      <w:r w:rsidR="0007435B">
        <w:rPr>
          <w:rFonts w:ascii="Times New Roman" w:hAnsi="Times New Roman" w:cs="Times New Roman"/>
          <w:color w:val="000000"/>
          <w:sz w:val="24"/>
          <w:szCs w:val="24"/>
        </w:rPr>
        <w:t xml:space="preserve">w specjalności instalacyjnej </w:t>
      </w:r>
      <w:r w:rsidR="00921B81">
        <w:rPr>
          <w:rFonts w:ascii="Times New Roman" w:hAnsi="Times New Roman" w:cs="Times New Roman"/>
          <w:color w:val="000000"/>
          <w:sz w:val="24"/>
          <w:szCs w:val="24"/>
        </w:rPr>
        <w:br/>
      </w:r>
      <w:r w:rsidR="0007435B">
        <w:rPr>
          <w:rFonts w:ascii="Times New Roman" w:hAnsi="Times New Roman" w:cs="Times New Roman"/>
          <w:color w:val="000000"/>
          <w:sz w:val="24"/>
          <w:szCs w:val="24"/>
        </w:rPr>
        <w:t xml:space="preserve">w zakresie sieci, instalacji i urządzeń wodociągowych </w:t>
      </w:r>
      <w:r w:rsidR="00921B81">
        <w:rPr>
          <w:rFonts w:ascii="Times New Roman" w:hAnsi="Times New Roman" w:cs="Times New Roman"/>
          <w:color w:val="000000"/>
          <w:sz w:val="24"/>
          <w:szCs w:val="24"/>
        </w:rPr>
        <w:br/>
      </w:r>
      <w:r w:rsidR="0007435B">
        <w:rPr>
          <w:rFonts w:ascii="Times New Roman" w:hAnsi="Times New Roman" w:cs="Times New Roman"/>
          <w:color w:val="000000"/>
          <w:sz w:val="24"/>
          <w:szCs w:val="24"/>
        </w:rPr>
        <w:t xml:space="preserve">i kanalizacyjnych </w:t>
      </w:r>
      <w:bookmarkEnd w:id="0"/>
    </w:p>
    <w:p w14:paraId="5D78B940" w14:textId="77777777" w:rsidR="00921B81" w:rsidRPr="00921B81" w:rsidRDefault="00921B81" w:rsidP="00921B81">
      <w:pPr>
        <w:pStyle w:val="Akapitzlist"/>
        <w:autoSpaceDE w:val="0"/>
        <w:autoSpaceDN w:val="0"/>
        <w:adjustRightInd w:val="0"/>
        <w:spacing w:after="0" w:line="240" w:lineRule="auto"/>
        <w:ind w:left="2160"/>
        <w:jc w:val="both"/>
        <w:rPr>
          <w:rFonts w:ascii="Times New Roman" w:hAnsi="Times New Roman" w:cs="Times New Roman"/>
          <w:color w:val="000000"/>
          <w:sz w:val="12"/>
          <w:szCs w:val="12"/>
        </w:rPr>
      </w:pPr>
    </w:p>
    <w:p w14:paraId="553C3144" w14:textId="7B67C182" w:rsidR="00921B81" w:rsidRDefault="00921B81" w:rsidP="00921B81">
      <w:pPr>
        <w:pStyle w:val="Akapitzlist"/>
        <w:autoSpaceDE w:val="0"/>
        <w:autoSpaceDN w:val="0"/>
        <w:adjustRightInd w:val="0"/>
        <w:spacing w:after="0" w:line="240" w:lineRule="auto"/>
        <w:ind w:left="2160"/>
        <w:jc w:val="both"/>
        <w:rPr>
          <w:rFonts w:ascii="Times New Roman" w:hAnsi="Times New Roman" w:cs="Times New Roman"/>
          <w:b/>
          <w:bCs/>
          <w:color w:val="000000"/>
          <w:sz w:val="24"/>
          <w:szCs w:val="24"/>
        </w:rPr>
      </w:pPr>
      <w:r w:rsidRPr="00921B81">
        <w:rPr>
          <w:rFonts w:ascii="Times New Roman" w:hAnsi="Times New Roman" w:cs="Times New Roman"/>
          <w:b/>
          <w:bCs/>
          <w:color w:val="000000"/>
          <w:sz w:val="24"/>
          <w:szCs w:val="24"/>
        </w:rPr>
        <w:t>lub</w:t>
      </w:r>
    </w:p>
    <w:p w14:paraId="5677A2B1" w14:textId="77777777" w:rsidR="00921B81" w:rsidRPr="00921B81" w:rsidRDefault="00921B81" w:rsidP="00921B81">
      <w:pPr>
        <w:pStyle w:val="Akapitzlist"/>
        <w:autoSpaceDE w:val="0"/>
        <w:autoSpaceDN w:val="0"/>
        <w:adjustRightInd w:val="0"/>
        <w:spacing w:after="0" w:line="240" w:lineRule="auto"/>
        <w:ind w:left="2160"/>
        <w:jc w:val="both"/>
        <w:rPr>
          <w:rFonts w:ascii="Times New Roman" w:hAnsi="Times New Roman" w:cs="Times New Roman"/>
          <w:b/>
          <w:bCs/>
          <w:color w:val="000000"/>
          <w:sz w:val="12"/>
          <w:szCs w:val="12"/>
        </w:rPr>
      </w:pPr>
    </w:p>
    <w:p w14:paraId="417F8A90" w14:textId="39DC5F01" w:rsidR="00907195" w:rsidRDefault="00921B81" w:rsidP="00907195">
      <w:pPr>
        <w:pStyle w:val="Akapitzlist"/>
        <w:numPr>
          <w:ilvl w:val="3"/>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jedną (1) osobą posiadającą uprawnienia budowlane do projektowania </w:t>
      </w:r>
      <w:r>
        <w:rPr>
          <w:rFonts w:ascii="Times New Roman" w:hAnsi="Times New Roman" w:cs="Times New Roman"/>
          <w:color w:val="000000"/>
          <w:sz w:val="24"/>
          <w:szCs w:val="24"/>
        </w:rPr>
        <w:br/>
        <w:t xml:space="preserve">i kierowania robotami budowlanymi bez ograniczeń w specjalności instalacyjnej w zakresie sieci, instalacji i urządzeń wodociągowych </w:t>
      </w:r>
      <w:r>
        <w:rPr>
          <w:rFonts w:ascii="Times New Roman" w:hAnsi="Times New Roman" w:cs="Times New Roman"/>
          <w:color w:val="000000"/>
          <w:sz w:val="24"/>
          <w:szCs w:val="24"/>
        </w:rPr>
        <w:br/>
        <w:t>i kanalizacyjnych</w:t>
      </w:r>
    </w:p>
    <w:p w14:paraId="416D50B0" w14:textId="77777777" w:rsidR="00907195" w:rsidRDefault="00907195" w:rsidP="00907195">
      <w:pPr>
        <w:autoSpaceDE w:val="0"/>
        <w:autoSpaceDN w:val="0"/>
        <w:adjustRightInd w:val="0"/>
        <w:spacing w:after="0" w:line="240" w:lineRule="auto"/>
        <w:ind w:left="1440"/>
        <w:jc w:val="both"/>
        <w:rPr>
          <w:rFonts w:ascii="Times New Roman" w:hAnsi="Times New Roman" w:cs="Times New Roman"/>
          <w:color w:val="000000"/>
          <w:sz w:val="24"/>
          <w:szCs w:val="24"/>
        </w:rPr>
      </w:pPr>
    </w:p>
    <w:p w14:paraId="047482D6" w14:textId="3E32E44E" w:rsidR="00803E46" w:rsidRPr="00907195" w:rsidRDefault="00CE771F" w:rsidP="00907195">
      <w:pPr>
        <w:autoSpaceDE w:val="0"/>
        <w:autoSpaceDN w:val="0"/>
        <w:adjustRightInd w:val="0"/>
        <w:spacing w:after="0" w:line="240" w:lineRule="auto"/>
        <w:ind w:left="1788"/>
        <w:jc w:val="both"/>
        <w:rPr>
          <w:rFonts w:ascii="Times New Roman" w:hAnsi="Times New Roman" w:cs="Times New Roman"/>
          <w:color w:val="000000"/>
          <w:sz w:val="24"/>
          <w:szCs w:val="24"/>
        </w:rPr>
      </w:pPr>
      <w:r w:rsidRPr="00907195">
        <w:rPr>
          <w:rFonts w:ascii="Times New Roman" w:hAnsi="Times New Roman" w:cs="Times New Roman"/>
          <w:color w:val="000000"/>
          <w:sz w:val="24"/>
          <w:szCs w:val="24"/>
        </w:rPr>
        <w:t>lub</w:t>
      </w:r>
      <w:r w:rsidR="009428FA" w:rsidRPr="00907195">
        <w:rPr>
          <w:rFonts w:ascii="Times New Roman" w:hAnsi="Times New Roman" w:cs="Times New Roman"/>
          <w:color w:val="000000"/>
          <w:sz w:val="24"/>
          <w:szCs w:val="24"/>
        </w:rPr>
        <w:t xml:space="preserve"> </w:t>
      </w:r>
      <w:r w:rsidRPr="00907195">
        <w:rPr>
          <w:rFonts w:ascii="Times New Roman" w:hAnsi="Times New Roman" w:cs="Times New Roman"/>
          <w:color w:val="000000"/>
          <w:sz w:val="24"/>
          <w:szCs w:val="24"/>
        </w:rPr>
        <w:t xml:space="preserve">odpowiadające im ważne uprawnienia, które zostały wydane na podstawie wcześniej obowiązujących przepisów, </w:t>
      </w:r>
    </w:p>
    <w:p w14:paraId="4903BD25" w14:textId="77777777" w:rsid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9428FA">
        <w:rPr>
          <w:rFonts w:ascii="Times New Roman" w:hAnsi="Times New Roman" w:cs="Times New Roman"/>
          <w:b/>
          <w:bCs/>
          <w:color w:val="000000"/>
          <w:sz w:val="24"/>
          <w:szCs w:val="24"/>
        </w:rPr>
        <w:t>oraz</w:t>
      </w:r>
      <w:r w:rsidRPr="007F3F69">
        <w:rPr>
          <w:rFonts w:ascii="Times New Roman" w:hAnsi="Times New Roman" w:cs="Times New Roman"/>
          <w:color w:val="000000"/>
          <w:sz w:val="24"/>
          <w:szCs w:val="24"/>
        </w:rPr>
        <w:t xml:space="preserve"> zrzeszon</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xml:space="preserve"> we właściwym samorządzie zawodowym zgodnie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przepisami ustawy z dnia  15.12.2000 r. o samorządach zawodowych architektów oraz inżynierów budownictwa (Dz.U. z  2019r. poz. 1117), </w:t>
      </w:r>
    </w:p>
    <w:p w14:paraId="04CBFD6C" w14:textId="429A9C20" w:rsidR="00CE771F" w:rsidRP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7F3F69">
        <w:rPr>
          <w:rFonts w:ascii="Times New Roman" w:hAnsi="Times New Roman" w:cs="Times New Roman"/>
          <w:color w:val="000000"/>
          <w:sz w:val="24"/>
          <w:szCs w:val="24"/>
        </w:rPr>
        <w:t>lub spełniają</w:t>
      </w:r>
      <w:r w:rsidR="007F3F69">
        <w:rPr>
          <w:rFonts w:ascii="Times New Roman" w:hAnsi="Times New Roman" w:cs="Times New Roman"/>
          <w:color w:val="000000"/>
          <w:sz w:val="24"/>
          <w:szCs w:val="24"/>
        </w:rPr>
        <w:t>cą</w:t>
      </w:r>
      <w:r w:rsidRPr="007F3F69">
        <w:rPr>
          <w:rFonts w:ascii="Times New Roman" w:hAnsi="Times New Roman" w:cs="Times New Roman"/>
          <w:color w:val="000000"/>
          <w:sz w:val="24"/>
          <w:szCs w:val="24"/>
        </w:rPr>
        <w:t xml:space="preserve"> warunki, o których mowa w art. 12a ustawy z dnia 7 lipca 1994r. Prawo budowlane (tekst jednolity (Dz.U. z 2020r. poz.1333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w:t>
      </w:r>
      <w:proofErr w:type="spellStart"/>
      <w:r w:rsidRPr="007F3F69">
        <w:rPr>
          <w:rFonts w:ascii="Times New Roman" w:hAnsi="Times New Roman" w:cs="Times New Roman"/>
          <w:color w:val="000000"/>
          <w:sz w:val="24"/>
          <w:szCs w:val="24"/>
        </w:rPr>
        <w:t>późn</w:t>
      </w:r>
      <w:proofErr w:type="spellEnd"/>
      <w:r w:rsidRPr="007F3F69">
        <w:rPr>
          <w:rFonts w:ascii="Times New Roman" w:hAnsi="Times New Roman" w:cs="Times New Roman"/>
          <w:color w:val="000000"/>
          <w:sz w:val="24"/>
          <w:szCs w:val="24"/>
        </w:rPr>
        <w:t>. zm.) tj. osob</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któr</w:t>
      </w:r>
      <w:r w:rsidR="007F3F69">
        <w:rPr>
          <w:rFonts w:ascii="Times New Roman" w:hAnsi="Times New Roman" w:cs="Times New Roman"/>
          <w:color w:val="000000"/>
          <w:sz w:val="24"/>
          <w:szCs w:val="24"/>
        </w:rPr>
        <w:t>ej</w:t>
      </w:r>
      <w:r w:rsidRPr="007F3F69">
        <w:rPr>
          <w:rFonts w:ascii="Times New Roman" w:hAnsi="Times New Roman" w:cs="Times New Roman"/>
          <w:color w:val="000000"/>
          <w:sz w:val="24"/>
          <w:szCs w:val="24"/>
        </w:rPr>
        <w:t xml:space="preserve"> odpowiednie kwalifikacje zawodowe zostały </w:t>
      </w:r>
      <w:r w:rsidRPr="007F3F69">
        <w:rPr>
          <w:rFonts w:ascii="Times New Roman" w:hAnsi="Times New Roman" w:cs="Times New Roman"/>
          <w:color w:val="000000"/>
          <w:sz w:val="24"/>
          <w:szCs w:val="24"/>
        </w:rPr>
        <w:lastRenderedPageBreak/>
        <w:t xml:space="preserve">uznane na zasadach określonych w przepisach odrębnych lub spełniają wymogi, o których mowa w art. 20a ustawy z dnia 15.12.2000r. </w:t>
      </w:r>
      <w:r w:rsid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o samorządach zawodowych architektów oraz inżynierów budownictwa</w:t>
      </w:r>
      <w:r w:rsidR="0065202C" w:rsidRPr="007F3F69">
        <w:rPr>
          <w:rFonts w:ascii="Times New Roman" w:hAnsi="Times New Roman" w:cs="Times New Roman"/>
          <w:color w:val="000000"/>
          <w:sz w:val="24"/>
          <w:szCs w:val="24"/>
        </w:rPr>
        <w:t xml:space="preserve"> </w:t>
      </w:r>
      <w:r w:rsidR="007F3F69">
        <w:rPr>
          <w:rFonts w:ascii="Times New Roman" w:hAnsi="Times New Roman" w:cs="Times New Roman"/>
          <w:color w:val="000000"/>
          <w:sz w:val="24"/>
          <w:szCs w:val="24"/>
        </w:rPr>
        <w:br/>
      </w:r>
      <w:r w:rsidR="0065202C" w:rsidRPr="007F3F69">
        <w:rPr>
          <w:rFonts w:ascii="Times New Roman" w:hAnsi="Times New Roman" w:cs="Times New Roman"/>
          <w:color w:val="000000"/>
          <w:sz w:val="24"/>
          <w:szCs w:val="24"/>
        </w:rPr>
        <w:t>(„ świadczenia usług transgranicznych”).</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6FCC9BEB" w:rsid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01739">
        <w:rPr>
          <w:rFonts w:ascii="Times New Roman" w:hAnsi="Times New Roman" w:cs="Times New Roman"/>
          <w:b/>
          <w:color w:val="000000"/>
          <w:sz w:val="24"/>
          <w:szCs w:val="24"/>
        </w:rPr>
        <w:t>Wykaz podmiotowych środków dowodowych</w:t>
      </w:r>
    </w:p>
    <w:p w14:paraId="17867F29" w14:textId="77777777" w:rsidR="00722227" w:rsidRPr="00601739" w:rsidRDefault="00722227" w:rsidP="00722227">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E4A012C" w14:textId="3E0F720A" w:rsidR="00722227" w:rsidRDefault="00722227" w:rsidP="00722227">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Wykonawca, którego oferta zostanie najwyżej oceniona, w celu wykazania braku podstaw (przesłanek) wykluczenia z postępowania wskazanych </w:t>
      </w:r>
      <w:r>
        <w:rPr>
          <w:rFonts w:ascii="Times New Roman" w:hAnsi="Times New Roman" w:cs="Times New Roman"/>
          <w:b/>
          <w:color w:val="000000"/>
          <w:sz w:val="24"/>
          <w:szCs w:val="24"/>
        </w:rPr>
        <w:br/>
        <w:t xml:space="preserve">w SWZ, na podstawie art. 274 ust. 1 ustawy </w:t>
      </w:r>
      <w:proofErr w:type="spellStart"/>
      <w:r w:rsidR="004F1D6A">
        <w:rPr>
          <w:rFonts w:ascii="Times New Roman" w:hAnsi="Times New Roman" w:cs="Times New Roman"/>
          <w:b/>
          <w:color w:val="000000"/>
          <w:sz w:val="24"/>
          <w:szCs w:val="24"/>
        </w:rPr>
        <w:t>Pzp</w:t>
      </w:r>
      <w:proofErr w:type="spellEnd"/>
      <w:r w:rsidR="004F1D6A">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zostanie wezwany do złożenia następujących podmiotowych środków dowodowych (aktualnych na dzień złożenia):</w:t>
      </w:r>
    </w:p>
    <w:p w14:paraId="581BD664" w14:textId="77777777" w:rsidR="00722227" w:rsidRDefault="00722227" w:rsidP="00722227">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EFC9943" w14:textId="77777777" w:rsidR="00722227" w:rsidRPr="00091B99" w:rsidRDefault="00722227" w:rsidP="00722227">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p>
    <w:p w14:paraId="7B907E7F" w14:textId="77777777" w:rsidR="00722227" w:rsidRPr="009E277B" w:rsidRDefault="00722227" w:rsidP="00722227">
      <w:pPr>
        <w:pStyle w:val="Akapitzlist"/>
        <w:autoSpaceDE w:val="0"/>
        <w:autoSpaceDN w:val="0"/>
        <w:adjustRightInd w:val="0"/>
        <w:spacing w:after="0" w:line="240" w:lineRule="auto"/>
        <w:ind w:left="1800"/>
        <w:jc w:val="both"/>
        <w:rPr>
          <w:rFonts w:ascii="Times New Roman" w:hAnsi="Times New Roman" w:cs="Times New Roman"/>
          <w:bCs/>
          <w:color w:val="000000"/>
          <w:sz w:val="24"/>
          <w:szCs w:val="24"/>
        </w:rPr>
      </w:pP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B3C98BD" w14:textId="4934CF91" w:rsidR="0065202C"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w:t>
      </w:r>
      <w:r w:rsidR="00F04728" w:rsidRPr="00347EDA">
        <w:rPr>
          <w:rFonts w:ascii="Times New Roman" w:hAnsi="Times New Roman" w:cs="Times New Roman"/>
          <w:b/>
          <w:color w:val="000000"/>
          <w:sz w:val="24"/>
          <w:szCs w:val="24"/>
        </w:rPr>
        <w:t>art.</w:t>
      </w:r>
      <w:r w:rsidR="004F1D6A">
        <w:rPr>
          <w:rFonts w:ascii="Times New Roman" w:hAnsi="Times New Roman" w:cs="Times New Roman"/>
          <w:b/>
          <w:color w:val="000000"/>
          <w:sz w:val="24"/>
          <w:szCs w:val="24"/>
        </w:rPr>
        <w:t xml:space="preserve"> </w:t>
      </w:r>
      <w:r w:rsidR="00F04728" w:rsidRPr="00347EDA">
        <w:rPr>
          <w:rFonts w:ascii="Times New Roman" w:hAnsi="Times New Roman" w:cs="Times New Roman"/>
          <w:b/>
          <w:color w:val="000000"/>
          <w:sz w:val="24"/>
          <w:szCs w:val="24"/>
        </w:rPr>
        <w:t>274 ust.1 ustawy</w:t>
      </w:r>
      <w:r w:rsidR="004F1D6A">
        <w:rPr>
          <w:rFonts w:ascii="Times New Roman" w:hAnsi="Times New Roman" w:cs="Times New Roman"/>
          <w:b/>
          <w:color w:val="000000"/>
          <w:sz w:val="24"/>
          <w:szCs w:val="24"/>
        </w:rPr>
        <w:t xml:space="preserve"> </w:t>
      </w:r>
      <w:proofErr w:type="spellStart"/>
      <w:r w:rsidR="004F1D6A">
        <w:rPr>
          <w:rFonts w:ascii="Times New Roman" w:hAnsi="Times New Roman" w:cs="Times New Roman"/>
          <w:b/>
          <w:color w:val="000000"/>
          <w:sz w:val="24"/>
          <w:szCs w:val="24"/>
        </w:rPr>
        <w:t>Pzp</w:t>
      </w:r>
      <w:proofErr w:type="spellEnd"/>
      <w:r w:rsidR="00F04728" w:rsidRPr="00347EDA">
        <w:rPr>
          <w:rFonts w:ascii="Times New Roman" w:hAnsi="Times New Roman" w:cs="Times New Roman"/>
          <w:b/>
          <w:color w:val="000000"/>
          <w:sz w:val="24"/>
          <w:szCs w:val="24"/>
        </w:rPr>
        <w:t xml:space="preserve"> zostanie wezwany do  złożenia następujących podmiotowych środków dowodowych </w:t>
      </w:r>
      <w:r w:rsidR="00F04728" w:rsidRPr="007D4B2B">
        <w:rPr>
          <w:rFonts w:ascii="Times New Roman" w:hAnsi="Times New Roman" w:cs="Times New Roman"/>
          <w:b/>
          <w:color w:val="000000"/>
          <w:sz w:val="24"/>
          <w:szCs w:val="24"/>
        </w:rPr>
        <w:t>( aktualnych na dzień ich złożenia):</w:t>
      </w:r>
    </w:p>
    <w:p w14:paraId="28B0DEFB" w14:textId="25E1AFA7" w:rsidR="00F04728" w:rsidRPr="00722227" w:rsidRDefault="00F04728" w:rsidP="00722227">
      <w:pPr>
        <w:pStyle w:val="Akapitzlist"/>
        <w:numPr>
          <w:ilvl w:val="2"/>
          <w:numId w:val="3"/>
        </w:numPr>
        <w:autoSpaceDE w:val="0"/>
        <w:autoSpaceDN w:val="0"/>
        <w:adjustRightInd w:val="0"/>
        <w:spacing w:after="0" w:line="240" w:lineRule="auto"/>
        <w:jc w:val="both"/>
        <w:rPr>
          <w:rFonts w:ascii="Times New Roman" w:hAnsi="Times New Roman" w:cs="Times New Roman"/>
          <w:b/>
          <w:color w:val="000000"/>
          <w:sz w:val="24"/>
          <w:szCs w:val="24"/>
        </w:rPr>
      </w:pPr>
      <w:r w:rsidRPr="00722227">
        <w:rPr>
          <w:rFonts w:ascii="Times New Roman" w:hAnsi="Times New Roman" w:cs="Times New Roman"/>
          <w:color w:val="000000"/>
          <w:sz w:val="24"/>
          <w:szCs w:val="24"/>
        </w:rPr>
        <w:t>w celu wykazania spełnienia warunku z ust. 3.4.1.</w:t>
      </w:r>
    </w:p>
    <w:p w14:paraId="0FEFFD8D" w14:textId="77777777" w:rsidR="0040683E" w:rsidRDefault="00F04728" w:rsidP="00722227">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Pr>
          <w:rFonts w:ascii="Times New Roman" w:hAnsi="Times New Roman" w:cs="Times New Roman"/>
          <w:color w:val="000000"/>
          <w:sz w:val="24"/>
          <w:szCs w:val="24"/>
        </w:rPr>
        <w:t>Wykaz robót budowlanych</w:t>
      </w:r>
      <w:r w:rsidR="0040683E">
        <w:rPr>
          <w:rFonts w:ascii="Times New Roman" w:hAnsi="Times New Roman" w:cs="Times New Roman"/>
          <w:color w:val="000000"/>
          <w:sz w:val="24"/>
          <w:szCs w:val="24"/>
        </w:rPr>
        <w:t xml:space="preserve"> (zgodnie z załącznikiem nr 6 do SWZ)</w:t>
      </w:r>
      <w:r>
        <w:rPr>
          <w:rFonts w:ascii="Times New Roman" w:hAnsi="Times New Roman" w:cs="Times New Roman"/>
          <w:color w:val="000000"/>
          <w:sz w:val="24"/>
          <w:szCs w:val="24"/>
        </w:rPr>
        <w:t xml:space="preserve"> wykonanych nie wcześniej niż w okresie ostatnich 5 lat, a jeżeli okres prowadzenia działalności jest krótszy – w </w:t>
      </w:r>
      <w:r w:rsidR="00347EDA">
        <w:rPr>
          <w:rFonts w:ascii="Times New Roman" w:hAnsi="Times New Roman" w:cs="Times New Roman"/>
          <w:color w:val="000000"/>
          <w:sz w:val="24"/>
          <w:szCs w:val="24"/>
        </w:rPr>
        <w:t>tym okresie, wraz z po</w:t>
      </w:r>
      <w:r>
        <w:rPr>
          <w:rFonts w:ascii="Times New Roman" w:hAnsi="Times New Roman" w:cs="Times New Roman"/>
          <w:color w:val="000000"/>
          <w:sz w:val="24"/>
          <w:szCs w:val="24"/>
        </w:rPr>
        <w:t>daniem ich rodzaju, wartości, daty i miejsca wykonania oraz podmiotów na rzecz których roboty te zostały wykonane</w:t>
      </w:r>
      <w:r w:rsidR="00B36E64">
        <w:rPr>
          <w:rFonts w:ascii="Times New Roman" w:hAnsi="Times New Roman" w:cs="Times New Roman"/>
          <w:color w:val="000000"/>
          <w:sz w:val="24"/>
          <w:szCs w:val="24"/>
        </w:rPr>
        <w:t>, oraz załączeniem dowodów określających, czy te roboty budowlane zostały wykonane należycie, przy czym dowodami, o których mowa, są referencje bądź inne dokumenty sporządzone przez podmiot, na rzecz którego roboty budowlane</w:t>
      </w:r>
      <w:r w:rsidR="00347EDA">
        <w:rPr>
          <w:rFonts w:ascii="Times New Roman" w:hAnsi="Times New Roman" w:cs="Times New Roman"/>
          <w:color w:val="000000"/>
          <w:sz w:val="24"/>
          <w:szCs w:val="24"/>
        </w:rPr>
        <w:t xml:space="preserve"> zostały wykony</w:t>
      </w:r>
      <w:r w:rsidR="00B36E64">
        <w:rPr>
          <w:rFonts w:ascii="Times New Roman" w:hAnsi="Times New Roman" w:cs="Times New Roman"/>
          <w:color w:val="000000"/>
          <w:sz w:val="24"/>
          <w:szCs w:val="24"/>
        </w:rPr>
        <w:t xml:space="preserve">wane, a jeżeli wykonawca </w:t>
      </w:r>
      <w:r w:rsidR="00347EDA">
        <w:rPr>
          <w:rFonts w:ascii="Times New Roman" w:hAnsi="Times New Roman" w:cs="Times New Roman"/>
          <w:color w:val="000000"/>
          <w:sz w:val="24"/>
          <w:szCs w:val="24"/>
        </w:rPr>
        <w:t xml:space="preserve">z przyczyn niezależnych od niego nie jest w stanie uzyskać tych dokumentów – inne odpowiednie dokumenty. </w:t>
      </w:r>
    </w:p>
    <w:p w14:paraId="24670B91" w14:textId="5C9B092D" w:rsidR="00F04728" w:rsidRDefault="00347EDA" w:rsidP="00722227">
      <w:pPr>
        <w:pStyle w:val="Akapitzlist"/>
        <w:autoSpaceDE w:val="0"/>
        <w:autoSpaceDN w:val="0"/>
        <w:adjustRightInd w:val="0"/>
        <w:spacing w:after="0" w:line="240" w:lineRule="auto"/>
        <w:ind w:left="1752"/>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Okres, o którym wyżej mowa  liczy się wstecz od dnia, w którym upływa termin składania ofert.</w:t>
      </w:r>
    </w:p>
    <w:p w14:paraId="42BBF131" w14:textId="77777777" w:rsidR="00722227" w:rsidRDefault="00722227" w:rsidP="00722227">
      <w:pPr>
        <w:pStyle w:val="Akapitzlist"/>
        <w:autoSpaceDE w:val="0"/>
        <w:autoSpaceDN w:val="0"/>
        <w:adjustRightInd w:val="0"/>
        <w:spacing w:after="0" w:line="240" w:lineRule="auto"/>
        <w:ind w:left="1752"/>
        <w:jc w:val="both"/>
        <w:rPr>
          <w:rFonts w:ascii="Times New Roman" w:hAnsi="Times New Roman" w:cs="Times New Roman"/>
          <w:b/>
          <w:color w:val="000000"/>
          <w:sz w:val="24"/>
          <w:szCs w:val="24"/>
        </w:rPr>
      </w:pPr>
    </w:p>
    <w:p w14:paraId="729B640F" w14:textId="14A52422" w:rsidR="00A501E8" w:rsidRPr="00722227" w:rsidRDefault="00A501E8" w:rsidP="00722227">
      <w:pPr>
        <w:pStyle w:val="Akapitzlist"/>
        <w:numPr>
          <w:ilvl w:val="2"/>
          <w:numId w:val="3"/>
        </w:numPr>
        <w:autoSpaceDE w:val="0"/>
        <w:autoSpaceDN w:val="0"/>
        <w:adjustRightInd w:val="0"/>
        <w:spacing w:after="0" w:line="240" w:lineRule="auto"/>
        <w:jc w:val="both"/>
        <w:rPr>
          <w:rFonts w:ascii="Times New Roman" w:hAnsi="Times New Roman" w:cs="Times New Roman"/>
          <w:b/>
          <w:color w:val="000000"/>
          <w:sz w:val="24"/>
          <w:szCs w:val="24"/>
        </w:rPr>
      </w:pPr>
      <w:r w:rsidRPr="00722227">
        <w:rPr>
          <w:rFonts w:ascii="Times New Roman" w:hAnsi="Times New Roman" w:cs="Times New Roman"/>
          <w:color w:val="000000"/>
          <w:sz w:val="24"/>
          <w:szCs w:val="24"/>
        </w:rPr>
        <w:t>w celu wykazania warunku z ust. 3.4.2.</w:t>
      </w:r>
    </w:p>
    <w:p w14:paraId="4E5A7D79" w14:textId="5972D268" w:rsidR="00A501E8" w:rsidRDefault="00A501E8" w:rsidP="00722227">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Wykaz osób</w:t>
      </w:r>
      <w:r w:rsidR="0040683E">
        <w:rPr>
          <w:rFonts w:ascii="Times New Roman" w:hAnsi="Times New Roman" w:cs="Times New Roman"/>
          <w:color w:val="000000"/>
          <w:sz w:val="24"/>
          <w:szCs w:val="24"/>
        </w:rPr>
        <w:t xml:space="preserve"> (zgodnie z załącznikiem nr 7 do SWZ)</w:t>
      </w:r>
      <w:r w:rsidRPr="00A501E8">
        <w:rPr>
          <w:rFonts w:ascii="Times New Roman" w:hAnsi="Times New Roman" w:cs="Times New Roman"/>
          <w:color w:val="000000"/>
          <w:sz w:val="24"/>
          <w:szCs w:val="24"/>
        </w:rPr>
        <w:t>, skierowanych przez Wykonawcę do realizacji za</w:t>
      </w:r>
      <w:r w:rsidR="00241A75">
        <w:rPr>
          <w:rFonts w:ascii="Times New Roman" w:hAnsi="Times New Roman" w:cs="Times New Roman"/>
          <w:color w:val="000000"/>
          <w:sz w:val="24"/>
          <w:szCs w:val="24"/>
        </w:rPr>
        <w:t>mówienia publicznego, w szczególności odpowiedzialnych za kierowanie robotami budowlanymi, wraz z informacjami na temat ich kwalifikacji zawodowych, uprawnień niezbędnych do wykonania zamówienia publicznego, a także zakresu wykonywanych przez nie czynności oraz informacje o podstawie do dysponowania tymi osobami</w:t>
      </w:r>
      <w:r w:rsidR="0040683E">
        <w:rPr>
          <w:rFonts w:ascii="Times New Roman" w:hAnsi="Times New Roman" w:cs="Times New Roman"/>
          <w:color w:val="000000"/>
          <w:sz w:val="24"/>
          <w:szCs w:val="24"/>
        </w:rPr>
        <w:t>.</w:t>
      </w:r>
    </w:p>
    <w:p w14:paraId="24FEC277" w14:textId="5C770B2C" w:rsidR="00722227" w:rsidRDefault="00722227" w:rsidP="00722227">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15B3682B" w14:textId="77777777" w:rsidR="00722227" w:rsidRDefault="00722227" w:rsidP="00722227">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Dokumenty podmiotowe Wykonawcy mającego siedzibę lub miejsce zamieszkania poza RP.</w:t>
      </w:r>
    </w:p>
    <w:p w14:paraId="1EAFEB00" w14:textId="77777777" w:rsidR="00722227" w:rsidRDefault="00722227" w:rsidP="00722227">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zamiast odpisu lub informacji z Krajowego Rejestru Sądowego lub z Centralnej Ewidencji i Informacji o Działalności Gospodarczej – składa dokument lub dokumenty wystawione w kraju, w którym wykonawca ma siedzibę lub miejsce zamieszkania, potwierdzające odpowiednio, ze nie otwarto jego likwidacji, nie ogłoszono upadłości, jego aktywami nie zarządza likwidator lub sąd, nie zawarł układu z wierzycielami, jego działalność gospodarcza nie jest zawieszona ani nie znajduje się on w innej tego rodzaju sytuacji wynikającej </w:t>
      </w:r>
      <w:r>
        <w:rPr>
          <w:rFonts w:ascii="Times New Roman" w:hAnsi="Times New Roman" w:cs="Times New Roman"/>
          <w:color w:val="000000"/>
          <w:sz w:val="24"/>
          <w:szCs w:val="24"/>
        </w:rPr>
        <w:br/>
        <w:t>z podobnej procedury przewidzianej w przepisach miejsca wszczęcia tej procedury.</w:t>
      </w:r>
    </w:p>
    <w:p w14:paraId="5DD72D60" w14:textId="77777777" w:rsidR="00722227" w:rsidRDefault="00722227" w:rsidP="00722227">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 kraju, w którym Wykonawca ma siedzibę lub miejsce zamieszkania, nie wydaje się dokumentów, o których mowa w ust. 5.1. lub gdy dokumenty te nie odnoszą się do wszystkich przypadków, o których mowa w art. 108 ust. 1 pkt. 1, 2 i 4 ustawy,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w:t>
      </w:r>
      <w:r>
        <w:rPr>
          <w:rFonts w:ascii="Times New Roman" w:hAnsi="Times New Roman" w:cs="Times New Roman"/>
          <w:color w:val="000000"/>
          <w:sz w:val="24"/>
          <w:szCs w:val="24"/>
        </w:rPr>
        <w:br/>
        <w:t>o oświadczeniu pod przysięgą, złożone przed organem sądowym lub administracyjnym, notariuszem, organem samorządu zawodowego lub gospodarczego, właściwym ze względu na siedzibę lub miejsce zamieszkania Wykonawcy.</w:t>
      </w:r>
    </w:p>
    <w:p w14:paraId="5DF47CCF" w14:textId="77777777" w:rsidR="00722227" w:rsidRDefault="00722227" w:rsidP="00722227">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008C65B3" w14:textId="77777777"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lastRenderedPageBreak/>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69CA1A13" w14:textId="77777777" w:rsidR="00422145" w:rsidRPr="00422145" w:rsidRDefault="00422145" w:rsidP="00422145">
      <w:pPr>
        <w:pStyle w:val="Akapitzlist"/>
        <w:rPr>
          <w:rFonts w:ascii="Times New Roman" w:hAnsi="Times New Roman" w:cs="Times New Roman"/>
          <w:color w:val="000000"/>
          <w:sz w:val="24"/>
          <w:szCs w:val="24"/>
        </w:rPr>
      </w:pPr>
    </w:p>
    <w:p w14:paraId="486ACF95" w14:textId="77777777" w:rsidR="0040683E" w:rsidRDefault="0040683E" w:rsidP="009A6F2B">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4E246A41"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0D5713">
        <w:rPr>
          <w:rFonts w:ascii="Times New Roman" w:hAnsi="Times New Roman" w:cs="Times New Roman"/>
          <w:color w:val="000000"/>
          <w:sz w:val="24"/>
          <w:szCs w:val="24"/>
        </w:rPr>
        <w:t xml:space="preserve">. 4, </w:t>
      </w:r>
      <w:r w:rsidRPr="00832F88">
        <w:rPr>
          <w:rFonts w:ascii="Times New Roman" w:hAnsi="Times New Roman" w:cs="Times New Roman"/>
          <w:color w:val="000000"/>
          <w:sz w:val="24"/>
          <w:szCs w:val="24"/>
        </w:rPr>
        <w:t>8 i 10</w:t>
      </w:r>
      <w:r w:rsidR="00A44574">
        <w:rPr>
          <w:rFonts w:ascii="Times New Roman" w:hAnsi="Times New Roman" w:cs="Times New Roman"/>
          <w:color w:val="000000"/>
          <w:sz w:val="24"/>
          <w:szCs w:val="24"/>
        </w:rPr>
        <w:t xml:space="preserve"> ustawy </w:t>
      </w:r>
      <w:proofErr w:type="spellStart"/>
      <w:r w:rsidR="00A44574">
        <w:rPr>
          <w:rFonts w:ascii="Times New Roman" w:hAnsi="Times New Roman" w:cs="Times New Roman"/>
          <w:color w:val="000000"/>
          <w:sz w:val="24"/>
          <w:szCs w:val="24"/>
        </w:rPr>
        <w:t>Pzp</w:t>
      </w:r>
      <w:proofErr w:type="spellEnd"/>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33AEEA21"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Naprawił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lastRenderedPageBreak/>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287C1C1"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5D20EE91" w14:textId="77777777" w:rsidR="00AF48BE" w:rsidRDefault="00AF48BE"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7286FCC8" w:rsidR="0089042C"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05D9D">
        <w:rPr>
          <w:rFonts w:ascii="Times New Roman" w:hAnsi="Times New Roman" w:cs="Times New Roman"/>
          <w:bCs/>
          <w:color w:val="000000"/>
          <w:sz w:val="24"/>
          <w:szCs w:val="24"/>
        </w:rPr>
        <w:t>Zamawiający nie wymaga wniesienia wadium</w:t>
      </w:r>
      <w:r w:rsidR="004F35EB" w:rsidRPr="00405D9D">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405D9D">
      <w:pPr>
        <w:autoSpaceDE w:val="0"/>
        <w:autoSpaceDN w:val="0"/>
        <w:adjustRightInd w:val="0"/>
        <w:spacing w:after="0" w:line="240" w:lineRule="auto"/>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5F2818F1" w14:textId="79D1C3CD" w:rsidR="006A0C50" w:rsidRPr="00E257FA" w:rsidRDefault="00E257FA" w:rsidP="00457F90">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373F7AC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2020 r. poz. 1913), Wykonawca, w celu utrzymania w poufności tych informacji, przekazuje je w wydzielonym </w:t>
      </w:r>
      <w:r w:rsidR="00360160">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t>
      </w:r>
      <w:r w:rsidRPr="006A0C50">
        <w:rPr>
          <w:rFonts w:ascii="Times New Roman" w:hAnsi="Times New Roman" w:cs="Times New Roman"/>
          <w:sz w:val="24"/>
          <w:szCs w:val="24"/>
        </w:rPr>
        <w:lastRenderedPageBreak/>
        <w:t xml:space="preserve">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7971FB79"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 2020 r. poz. 1913 z</w:t>
      </w:r>
      <w:r w:rsidR="00360160">
        <w:rPr>
          <w:rFonts w:ascii="Times New Roman" w:hAnsi="Times New Roman" w:cs="Times New Roman"/>
          <w:sz w:val="24"/>
          <w:szCs w:val="24"/>
        </w:rPr>
        <w:t xml:space="preserve"> </w:t>
      </w:r>
      <w:proofErr w:type="spellStart"/>
      <w:r w:rsidR="00360160">
        <w:rPr>
          <w:rFonts w:ascii="Times New Roman" w:hAnsi="Times New Roman" w:cs="Times New Roman"/>
          <w:sz w:val="24"/>
          <w:szCs w:val="24"/>
        </w:rPr>
        <w:t>późn</w:t>
      </w:r>
      <w:proofErr w:type="spellEnd"/>
      <w:r w:rsidR="00360160">
        <w:rPr>
          <w:rFonts w:ascii="Times New Roman" w:hAnsi="Times New Roman" w:cs="Times New Roman"/>
          <w:sz w:val="24"/>
          <w:szCs w:val="24"/>
        </w:rPr>
        <w:t>.</w:t>
      </w:r>
      <w:r w:rsidRPr="0006663A">
        <w:rPr>
          <w:rFonts w:ascii="Times New Roman" w:hAnsi="Times New Roman" w:cs="Times New Roman"/>
          <w:sz w:val="24"/>
          <w:szCs w:val="24"/>
        </w:rPr>
        <w:t xml:space="preserv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42830825"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0D5713" w:rsidRPr="00360160">
        <w:rPr>
          <w:rFonts w:ascii="Times New Roman" w:hAnsi="Times New Roman" w:cs="Times New Roman"/>
          <w:b/>
          <w:bCs/>
          <w:sz w:val="24"/>
          <w:szCs w:val="24"/>
        </w:rPr>
        <w:t>1</w:t>
      </w:r>
      <w:r w:rsidR="00DC7664">
        <w:rPr>
          <w:rFonts w:ascii="Times New Roman" w:hAnsi="Times New Roman" w:cs="Times New Roman"/>
          <w:b/>
          <w:bCs/>
          <w:sz w:val="24"/>
          <w:szCs w:val="24"/>
        </w:rPr>
        <w:t>9</w:t>
      </w:r>
      <w:r w:rsidRPr="00360160">
        <w:rPr>
          <w:rFonts w:ascii="Times New Roman" w:hAnsi="Times New Roman" w:cs="Times New Roman"/>
          <w:b/>
          <w:bCs/>
          <w:sz w:val="24"/>
          <w:szCs w:val="24"/>
        </w:rPr>
        <w:t>.0</w:t>
      </w:r>
      <w:r w:rsidR="000D5713" w:rsidRPr="00360160">
        <w:rPr>
          <w:rFonts w:ascii="Times New Roman" w:hAnsi="Times New Roman" w:cs="Times New Roman"/>
          <w:b/>
          <w:bCs/>
          <w:sz w:val="24"/>
          <w:szCs w:val="24"/>
        </w:rPr>
        <w:t>8</w:t>
      </w:r>
      <w:r w:rsidRPr="00360160">
        <w:rPr>
          <w:rFonts w:ascii="Times New Roman" w:hAnsi="Times New Roman" w:cs="Times New Roman"/>
          <w:b/>
          <w:bCs/>
          <w:sz w:val="24"/>
          <w:szCs w:val="24"/>
        </w:rPr>
        <w:t>.2021</w:t>
      </w:r>
      <w:r w:rsidRPr="00CF6258">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19CCD1FC"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0D5713" w:rsidRPr="00360160">
        <w:rPr>
          <w:rFonts w:ascii="Times New Roman" w:hAnsi="Times New Roman" w:cs="Times New Roman"/>
          <w:b/>
          <w:bCs/>
          <w:color w:val="000000"/>
          <w:sz w:val="24"/>
          <w:szCs w:val="24"/>
        </w:rPr>
        <w:t>1</w:t>
      </w:r>
      <w:r w:rsidR="00DC7664">
        <w:rPr>
          <w:rFonts w:ascii="Times New Roman" w:hAnsi="Times New Roman" w:cs="Times New Roman"/>
          <w:b/>
          <w:bCs/>
          <w:color w:val="000000"/>
          <w:sz w:val="24"/>
          <w:szCs w:val="24"/>
        </w:rPr>
        <w:t>7</w:t>
      </w:r>
      <w:r w:rsidR="001F2DCB" w:rsidRPr="00360160">
        <w:rPr>
          <w:rFonts w:ascii="Times New Roman" w:hAnsi="Times New Roman" w:cs="Times New Roman"/>
          <w:b/>
          <w:bCs/>
          <w:color w:val="000000"/>
          <w:sz w:val="24"/>
          <w:szCs w:val="24"/>
        </w:rPr>
        <w:t>.0</w:t>
      </w:r>
      <w:r w:rsidR="000D5713" w:rsidRPr="00360160">
        <w:rPr>
          <w:rFonts w:ascii="Times New Roman" w:hAnsi="Times New Roman" w:cs="Times New Roman"/>
          <w:b/>
          <w:bCs/>
          <w:color w:val="000000"/>
          <w:sz w:val="24"/>
          <w:szCs w:val="24"/>
        </w:rPr>
        <w:t>9</w:t>
      </w:r>
      <w:r w:rsidR="001F2DCB" w:rsidRPr="00360160">
        <w:rPr>
          <w:rFonts w:ascii="Times New Roman" w:hAnsi="Times New Roman" w:cs="Times New Roman"/>
          <w:b/>
          <w:bCs/>
          <w:color w:val="000000"/>
          <w:sz w:val="24"/>
          <w:szCs w:val="24"/>
        </w:rPr>
        <w:t>.2021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64C1E2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0D5713" w:rsidRPr="00360160">
        <w:rPr>
          <w:rFonts w:ascii="Times New Roman" w:hAnsi="Times New Roman" w:cs="Times New Roman"/>
          <w:b/>
          <w:bCs/>
          <w:sz w:val="24"/>
          <w:szCs w:val="24"/>
        </w:rPr>
        <w:t>1</w:t>
      </w:r>
      <w:r w:rsidR="00DC7664">
        <w:rPr>
          <w:rFonts w:ascii="Times New Roman" w:hAnsi="Times New Roman" w:cs="Times New Roman"/>
          <w:b/>
          <w:bCs/>
          <w:sz w:val="24"/>
          <w:szCs w:val="24"/>
        </w:rPr>
        <w:t>9</w:t>
      </w:r>
      <w:r w:rsidRPr="00360160">
        <w:rPr>
          <w:rFonts w:ascii="Times New Roman" w:hAnsi="Times New Roman" w:cs="Times New Roman"/>
          <w:b/>
          <w:bCs/>
          <w:sz w:val="24"/>
          <w:szCs w:val="24"/>
        </w:rPr>
        <w:t>.0</w:t>
      </w:r>
      <w:r w:rsidR="000D5713" w:rsidRPr="00360160">
        <w:rPr>
          <w:rFonts w:ascii="Times New Roman" w:hAnsi="Times New Roman" w:cs="Times New Roman"/>
          <w:b/>
          <w:bCs/>
          <w:sz w:val="24"/>
          <w:szCs w:val="24"/>
        </w:rPr>
        <w:t>8</w:t>
      </w:r>
      <w:r w:rsidRPr="00360160">
        <w:rPr>
          <w:rFonts w:ascii="Times New Roman" w:hAnsi="Times New Roman" w:cs="Times New Roman"/>
          <w:b/>
          <w:bCs/>
          <w:sz w:val="24"/>
          <w:szCs w:val="24"/>
        </w:rPr>
        <w:t>.2021 r</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lastRenderedPageBreak/>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BC1110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sidRPr="00B96360">
        <w:rPr>
          <w:rFonts w:ascii="Times New Roman" w:hAnsi="Times New Roman" w:cs="Times New Roman"/>
          <w:color w:val="000000"/>
          <w:sz w:val="24"/>
          <w:szCs w:val="24"/>
        </w:rPr>
        <w:t>, w toku dokonywania oceny złożonych ofert Zamawiający może żądać od Wykonawców wyjaśnień dotyczących treści złożonych ofert oraz przedmiotowych środków dowodowych lub innych składanych dokumentów lub oświadczeń.</w:t>
      </w:r>
    </w:p>
    <w:p w14:paraId="28BD8993" w14:textId="2D242BF0"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 niezwłocznie zawiadamiając o tym Wykonawcę, którego oferta zostanie poprawiona.</w:t>
      </w:r>
    </w:p>
    <w:p w14:paraId="0A53A1C0" w14:textId="387BB8F5"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podmiotowych środków dowodowych wskazanych w </w:t>
      </w:r>
      <w:r w:rsidR="00120A3D">
        <w:rPr>
          <w:rFonts w:ascii="Times New Roman" w:hAnsi="Times New Roman" w:cs="Times New Roman"/>
          <w:b/>
          <w:color w:val="000000"/>
          <w:sz w:val="24"/>
          <w:szCs w:val="24"/>
        </w:rPr>
        <w:t xml:space="preserve">rozdziale XIX pkt. 4 </w:t>
      </w:r>
      <w:r w:rsidR="002D6519" w:rsidRPr="002D6519">
        <w:rPr>
          <w:rFonts w:ascii="Times New Roman" w:hAnsi="Times New Roman" w:cs="Times New Roman"/>
          <w:b/>
          <w:color w:val="000000"/>
          <w:sz w:val="24"/>
          <w:szCs w:val="24"/>
        </w:rPr>
        <w:t>SWZ, aktualnych na dzień złożenia podmiotowych środków dowodowych.</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04C5F8AC"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sidR="000B2FC4">
        <w:rPr>
          <w:rFonts w:ascii="Times New Roman" w:hAnsi="Times New Roman" w:cs="Times New Roman"/>
          <w:color w:val="000000"/>
          <w:sz w:val="24"/>
          <w:szCs w:val="24"/>
        </w:rPr>
        <w:t>.</w:t>
      </w:r>
    </w:p>
    <w:p w14:paraId="12699B09" w14:textId="77777777" w:rsidR="00032187" w:rsidRPr="00360160" w:rsidRDefault="00032187" w:rsidP="00360160">
      <w:pPr>
        <w:autoSpaceDE w:val="0"/>
        <w:autoSpaceDN w:val="0"/>
        <w:adjustRightInd w:val="0"/>
        <w:spacing w:after="0" w:line="240" w:lineRule="auto"/>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6DF8EF2A" w14:textId="77777777"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54AC6138"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p>
    <w:p w14:paraId="741A7B41"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6D5D33D6"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Okres udzielonej gwarancji na przedmiot umowy –</w:t>
      </w:r>
      <w:r w:rsidR="00F143D4">
        <w:rPr>
          <w:rFonts w:ascii="Times New Roman" w:hAnsi="Times New Roman" w:cs="Times New Roman"/>
          <w:color w:val="000000"/>
          <w:sz w:val="24"/>
          <w:szCs w:val="24"/>
        </w:rPr>
        <w:t xml:space="preserve"> </w:t>
      </w:r>
      <w:r w:rsidR="00D70CA9">
        <w:rPr>
          <w:rFonts w:ascii="Times New Roman" w:hAnsi="Times New Roman" w:cs="Times New Roman"/>
          <w:color w:val="000000"/>
          <w:sz w:val="24"/>
          <w:szCs w:val="24"/>
        </w:rPr>
        <w:t>1</w:t>
      </w:r>
      <w:r>
        <w:rPr>
          <w:rFonts w:ascii="Times New Roman" w:hAnsi="Times New Roman" w:cs="Times New Roman"/>
          <w:color w:val="000000"/>
          <w:sz w:val="24"/>
          <w:szCs w:val="24"/>
        </w:rPr>
        <w:t>0 pkt (waga kryterium wyrażona w punktach)</w:t>
      </w:r>
    </w:p>
    <w:p w14:paraId="2B9A8A2F" w14:textId="5D7B82E3" w:rsidR="00D70CA9" w:rsidRDefault="00D70CA9"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Termin wykonania – 10 pkt (waga kryterium wyrażona w punktach)</w:t>
      </w:r>
    </w:p>
    <w:p w14:paraId="6659263D" w14:textId="13BC4957" w:rsidR="009D18B7" w:rsidRDefault="009D18B7"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Wykonanie </w:t>
      </w:r>
      <w:r w:rsidR="00323998">
        <w:rPr>
          <w:rFonts w:ascii="Times New Roman" w:hAnsi="Times New Roman" w:cs="Times New Roman"/>
          <w:color w:val="000000"/>
          <w:sz w:val="24"/>
          <w:szCs w:val="24"/>
        </w:rPr>
        <w:t>wodociągu</w:t>
      </w:r>
      <w:r>
        <w:rPr>
          <w:rFonts w:ascii="Times New Roman" w:hAnsi="Times New Roman" w:cs="Times New Roman"/>
          <w:color w:val="000000"/>
          <w:sz w:val="24"/>
          <w:szCs w:val="24"/>
        </w:rPr>
        <w:t xml:space="preserve"> metodą przewiertów sterowanych – 20 pkt (waga kryterium wyrażona w punktach)</w:t>
      </w:r>
    </w:p>
    <w:p w14:paraId="40FB16A0" w14:textId="346DEC1B"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z Wykonawców w </w:t>
      </w:r>
      <w:r w:rsidR="00360160">
        <w:rPr>
          <w:rFonts w:ascii="Times New Roman" w:hAnsi="Times New Roman" w:cs="Times New Roman"/>
          <w:color w:val="000000"/>
          <w:sz w:val="24"/>
          <w:szCs w:val="24"/>
        </w:rPr>
        <w:t xml:space="preserve">każdym </w:t>
      </w:r>
      <w:r>
        <w:rPr>
          <w:rFonts w:ascii="Times New Roman" w:hAnsi="Times New Roman" w:cs="Times New Roman"/>
          <w:color w:val="000000"/>
          <w:sz w:val="24"/>
          <w:szCs w:val="24"/>
        </w:rPr>
        <w:t>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Pr="00D70CA9" w:rsidRDefault="009217B6" w:rsidP="009217B6">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CN</w:t>
      </w:r>
    </w:p>
    <w:p w14:paraId="3E15B917" w14:textId="35EADB06" w:rsidR="009217B6" w:rsidRPr="00D70CA9" w:rsidRDefault="009217B6" w:rsidP="009217B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Ad.</w:t>
      </w:r>
      <w:r w:rsidR="00436F1D" w:rsidRPr="00D70CA9">
        <w:rPr>
          <w:rFonts w:ascii="Times New Roman" w:hAnsi="Times New Roman" w:cs="Times New Roman"/>
          <w:b/>
          <w:bCs/>
          <w:color w:val="000000"/>
          <w:sz w:val="24"/>
          <w:szCs w:val="24"/>
        </w:rPr>
        <w:t xml:space="preserve"> </w:t>
      </w:r>
      <w:r w:rsidRPr="00D70CA9">
        <w:rPr>
          <w:rFonts w:ascii="Times New Roman" w:hAnsi="Times New Roman" w:cs="Times New Roman"/>
          <w:b/>
          <w:bCs/>
          <w:color w:val="000000"/>
          <w:sz w:val="24"/>
          <w:szCs w:val="24"/>
        </w:rPr>
        <w:t>a) cena ofertowa  C= ---------------- x</w:t>
      </w:r>
      <w:r w:rsidR="00B875EE" w:rsidRPr="00D70CA9">
        <w:rPr>
          <w:rFonts w:ascii="Times New Roman" w:hAnsi="Times New Roman" w:cs="Times New Roman"/>
          <w:b/>
          <w:bCs/>
          <w:color w:val="000000"/>
          <w:sz w:val="24"/>
          <w:szCs w:val="24"/>
        </w:rPr>
        <w:t xml:space="preserve"> WG</w:t>
      </w:r>
    </w:p>
    <w:p w14:paraId="626A8B15" w14:textId="77777777" w:rsidR="009217B6" w:rsidRPr="00D70CA9" w:rsidRDefault="009217B6" w:rsidP="009217B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54306A98"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Uwaga</w:t>
      </w:r>
    </w:p>
    <w:p w14:paraId="167AC39D" w14:textId="550D8F0A"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D5713">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D5713">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07EB693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Uwaga</w:t>
      </w:r>
    </w:p>
    <w:p w14:paraId="51F0BCC4"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 xml:space="preserve">cy zastosuje zaokrąglenie do dwóch miejsc po przecinku według zasady, że trzecia cyfra po przecinku od 5 w górę powoduje zaokrąglenie drugiej cyfry po przecinku w górę o 1. Jeśli trzecia cyfra po przecinku jest mniejsza niż 5, to dryga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16969FC8"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okres udzielonej gwarancji na przedmiot umowy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G (</w:t>
      </w:r>
      <w:r w:rsidR="00D70CA9">
        <w:rPr>
          <w:rFonts w:ascii="Times New Roman" w:hAnsi="Times New Roman" w:cs="Times New Roman"/>
          <w:b/>
          <w:color w:val="000000"/>
          <w:sz w:val="24"/>
          <w:szCs w:val="24"/>
        </w:rPr>
        <w:t>1</w:t>
      </w:r>
      <w:r w:rsidR="00254B05">
        <w:rPr>
          <w:rFonts w:ascii="Times New Roman" w:hAnsi="Times New Roman" w:cs="Times New Roman"/>
          <w:b/>
          <w:color w:val="000000"/>
          <w:sz w:val="24"/>
          <w:szCs w:val="24"/>
        </w:rPr>
        <w:t>0 punktów</w:t>
      </w:r>
      <w:r w:rsidR="00F143D4">
        <w:rPr>
          <w:rFonts w:ascii="Times New Roman" w:hAnsi="Times New Roman" w:cs="Times New Roman"/>
          <w:b/>
          <w:color w:val="000000"/>
          <w:sz w:val="24"/>
          <w:szCs w:val="24"/>
        </w:rPr>
        <w:t>):</w:t>
      </w:r>
    </w:p>
    <w:p w14:paraId="271B8910" w14:textId="3CB7656A" w:rsidR="00F143D4" w:rsidRDefault="00254B05"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termin gwarancji wynosi 3 lata</w:t>
      </w:r>
      <w:r w:rsidR="008F089C">
        <w:rPr>
          <w:rFonts w:ascii="Times New Roman" w:hAnsi="Times New Roman" w:cs="Times New Roman"/>
          <w:color w:val="000000"/>
          <w:sz w:val="24"/>
          <w:szCs w:val="24"/>
        </w:rPr>
        <w:t xml:space="preserve">. Za każdy 1 rok udzielonej gwarancji </w:t>
      </w:r>
      <w:r w:rsidR="008F089C" w:rsidRPr="00120A3D">
        <w:rPr>
          <w:rFonts w:ascii="Times New Roman" w:hAnsi="Times New Roman" w:cs="Times New Roman"/>
          <w:color w:val="000000"/>
          <w:sz w:val="24"/>
          <w:szCs w:val="24"/>
          <w:u w:val="single"/>
        </w:rPr>
        <w:t>powyżej wymaganych 3 lat</w:t>
      </w:r>
      <w:r w:rsidR="008F089C">
        <w:rPr>
          <w:rFonts w:ascii="Times New Roman" w:hAnsi="Times New Roman" w:cs="Times New Roman"/>
          <w:color w:val="000000"/>
          <w:sz w:val="24"/>
          <w:szCs w:val="24"/>
        </w:rPr>
        <w:t xml:space="preserve"> Wykonawca otrzyma </w:t>
      </w:r>
      <w:r w:rsidR="00D70CA9">
        <w:rPr>
          <w:rFonts w:ascii="Times New Roman" w:hAnsi="Times New Roman" w:cs="Times New Roman"/>
          <w:color w:val="000000"/>
          <w:sz w:val="24"/>
          <w:szCs w:val="24"/>
        </w:rPr>
        <w:t>5</w:t>
      </w:r>
      <w:r w:rsidR="008F089C">
        <w:rPr>
          <w:rFonts w:ascii="Times New Roman" w:hAnsi="Times New Roman" w:cs="Times New Roman"/>
          <w:color w:val="000000"/>
          <w:sz w:val="24"/>
          <w:szCs w:val="24"/>
        </w:rPr>
        <w:t xml:space="preserve"> punktów – maksymalnie </w:t>
      </w:r>
      <w:r w:rsidR="00D70CA9">
        <w:rPr>
          <w:rFonts w:ascii="Times New Roman" w:hAnsi="Times New Roman" w:cs="Times New Roman"/>
          <w:color w:val="000000"/>
          <w:sz w:val="24"/>
          <w:szCs w:val="24"/>
        </w:rPr>
        <w:t>1</w:t>
      </w:r>
      <w:r w:rsidR="008F089C">
        <w:rPr>
          <w:rFonts w:ascii="Times New Roman" w:hAnsi="Times New Roman" w:cs="Times New Roman"/>
          <w:color w:val="000000"/>
          <w:sz w:val="24"/>
          <w:szCs w:val="24"/>
        </w:rPr>
        <w:t>0 punktów za 5 i więcej lat udzielonej gwarancji.</w:t>
      </w:r>
    </w:p>
    <w:p w14:paraId="62BA7836" w14:textId="77777777" w:rsidR="009D18B7" w:rsidRDefault="009D18B7" w:rsidP="006F441B">
      <w:pPr>
        <w:autoSpaceDE w:val="0"/>
        <w:autoSpaceDN w:val="0"/>
        <w:adjustRightInd w:val="0"/>
        <w:spacing w:after="0" w:line="240" w:lineRule="auto"/>
        <w:ind w:left="708"/>
        <w:jc w:val="both"/>
        <w:rPr>
          <w:rFonts w:ascii="Times New Roman" w:hAnsi="Times New Roman" w:cs="Times New Roman"/>
          <w:color w:val="000000"/>
          <w:sz w:val="24"/>
          <w:szCs w:val="24"/>
        </w:rPr>
      </w:pPr>
    </w:p>
    <w:p w14:paraId="1F96B05C" w14:textId="72F86A7F" w:rsidR="00D70CA9" w:rsidRDefault="00D70CA9" w:rsidP="006F441B">
      <w:pPr>
        <w:autoSpaceDE w:val="0"/>
        <w:autoSpaceDN w:val="0"/>
        <w:adjustRightInd w:val="0"/>
        <w:spacing w:after="0" w:line="240" w:lineRule="auto"/>
        <w:ind w:left="708"/>
        <w:jc w:val="both"/>
        <w:rPr>
          <w:rFonts w:ascii="Times New Roman" w:hAnsi="Times New Roman" w:cs="Times New Roman"/>
          <w:color w:val="000000"/>
          <w:sz w:val="24"/>
          <w:szCs w:val="24"/>
        </w:rPr>
      </w:pPr>
    </w:p>
    <w:p w14:paraId="78149F1B" w14:textId="295B4C3F" w:rsidR="00D70CA9" w:rsidRPr="00D70CA9" w:rsidRDefault="00D70CA9" w:rsidP="00D70CA9">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lastRenderedPageBreak/>
        <w:t xml:space="preserve">     </w:t>
      </w:r>
      <w:r>
        <w:rPr>
          <w:rFonts w:ascii="Times New Roman" w:hAnsi="Times New Roman" w:cs="Times New Roman"/>
          <w:b/>
          <w:bCs/>
          <w:color w:val="000000"/>
          <w:sz w:val="24"/>
          <w:szCs w:val="24"/>
        </w:rPr>
        <w:t xml:space="preserve">   </w:t>
      </w:r>
      <w:r w:rsidRPr="00D70CA9">
        <w:rPr>
          <w:rFonts w:ascii="Times New Roman" w:hAnsi="Times New Roman" w:cs="Times New Roman"/>
          <w:b/>
          <w:bCs/>
          <w:color w:val="000000"/>
          <w:sz w:val="24"/>
          <w:szCs w:val="24"/>
        </w:rPr>
        <w:t xml:space="preserve"> TN</w:t>
      </w:r>
    </w:p>
    <w:p w14:paraId="4A28C558" w14:textId="412D039B" w:rsidR="00D70CA9" w:rsidRPr="00D70CA9" w:rsidRDefault="00D70CA9" w:rsidP="00D70CA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Ad. c) termin wykonania  T= ---------------- x WG</w:t>
      </w:r>
    </w:p>
    <w:p w14:paraId="1927A899" w14:textId="73ADCCC0" w:rsidR="00D70CA9" w:rsidRPr="00D70CA9" w:rsidRDefault="00D70CA9" w:rsidP="00D70CA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D70CA9">
        <w:rPr>
          <w:rFonts w:ascii="Times New Roman" w:hAnsi="Times New Roman" w:cs="Times New Roman"/>
          <w:b/>
          <w:bCs/>
          <w:color w:val="000000"/>
          <w:sz w:val="24"/>
          <w:szCs w:val="24"/>
        </w:rPr>
        <w:t xml:space="preserve"> TB</w:t>
      </w:r>
    </w:p>
    <w:p w14:paraId="217BB114" w14:textId="77777777"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1450849" w14:textId="77777777"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05B9EF3" w14:textId="77777777"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5EDC698" w14:textId="34165924"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   - liczba punktów w kryterium „termin wykonania”</w:t>
      </w:r>
    </w:p>
    <w:p w14:paraId="26F152C1" w14:textId="6F931186" w:rsidR="00D70CA9" w:rsidRP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TN- najkrótszy zaoferowany termin wykonania spośród wszystkich rozpatrywanych </w:t>
      </w:r>
      <w:r>
        <w:rPr>
          <w:rFonts w:ascii="Times New Roman" w:hAnsi="Times New Roman" w:cs="Times New Roman"/>
          <w:color w:val="000000"/>
          <w:sz w:val="24"/>
          <w:szCs w:val="24"/>
        </w:rPr>
        <w:br/>
        <w:t xml:space="preserve">        i niepodlegających </w:t>
      </w:r>
      <w:r w:rsidRPr="00D70CA9">
        <w:rPr>
          <w:rFonts w:ascii="Times New Roman" w:hAnsi="Times New Roman" w:cs="Times New Roman"/>
          <w:color w:val="000000"/>
          <w:sz w:val="24"/>
          <w:szCs w:val="24"/>
        </w:rPr>
        <w:t>odrzuceniu ofert,</w:t>
      </w:r>
    </w:p>
    <w:p w14:paraId="13007522" w14:textId="711B4117"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TB- termin wykonania oferty badanej (przeliczanej)</w:t>
      </w:r>
    </w:p>
    <w:p w14:paraId="139A439D" w14:textId="49D785F9"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10 pkt.</w:t>
      </w:r>
    </w:p>
    <w:p w14:paraId="2020A299" w14:textId="77777777" w:rsidR="00D70CA9" w:rsidRDefault="00D70CA9" w:rsidP="00D70CA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F0A82C7" w14:textId="77777777" w:rsidR="00D70CA9" w:rsidRPr="00045279" w:rsidRDefault="00D70CA9" w:rsidP="00D70CA9">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Uwaga</w:t>
      </w:r>
    </w:p>
    <w:p w14:paraId="6173B870" w14:textId="72806267" w:rsidR="00D22E2C" w:rsidRDefault="00345403" w:rsidP="00345403">
      <w:pPr>
        <w:spacing w:after="0"/>
        <w:ind w:left="708"/>
        <w:jc w:val="both"/>
        <w:rPr>
          <w:rFonts w:ascii="Times New Roman" w:eastAsia="Times New Roman" w:hAnsi="Times New Roman" w:cs="Times New Roman"/>
          <w:b/>
          <w:sz w:val="24"/>
          <w:szCs w:val="24"/>
          <w:lang w:eastAsia="pl-PL"/>
        </w:rPr>
      </w:pPr>
      <w:r w:rsidRPr="00345403">
        <w:rPr>
          <w:rFonts w:ascii="Times New Roman" w:eastAsia="Times New Roman" w:hAnsi="Times New Roman" w:cs="Times New Roman"/>
          <w:b/>
          <w:sz w:val="24"/>
          <w:szCs w:val="24"/>
          <w:lang w:eastAsia="pl-PL"/>
        </w:rPr>
        <w:t xml:space="preserve">Termin wykonania przedmiotu zamówienia musi być podany liczbowo w dniach kalendarzowych i nie może być krótszy niż </w:t>
      </w:r>
      <w:r>
        <w:rPr>
          <w:rFonts w:ascii="Times New Roman" w:eastAsia="Times New Roman" w:hAnsi="Times New Roman" w:cs="Times New Roman"/>
          <w:b/>
          <w:sz w:val="24"/>
          <w:szCs w:val="24"/>
          <w:lang w:eastAsia="pl-PL"/>
        </w:rPr>
        <w:t>270</w:t>
      </w:r>
      <w:r w:rsidRPr="00345403">
        <w:rPr>
          <w:rFonts w:ascii="Times New Roman" w:eastAsia="Times New Roman" w:hAnsi="Times New Roman" w:cs="Times New Roman"/>
          <w:b/>
          <w:sz w:val="24"/>
          <w:szCs w:val="24"/>
          <w:lang w:eastAsia="pl-PL"/>
        </w:rPr>
        <w:t xml:space="preserve"> dni kalendarzowych i dłuższy niż </w:t>
      </w:r>
      <w:r>
        <w:rPr>
          <w:rFonts w:ascii="Times New Roman" w:eastAsia="Times New Roman" w:hAnsi="Times New Roman" w:cs="Times New Roman"/>
          <w:b/>
          <w:sz w:val="24"/>
          <w:szCs w:val="24"/>
          <w:lang w:eastAsia="pl-PL"/>
        </w:rPr>
        <w:t>360</w:t>
      </w:r>
      <w:r w:rsidRPr="00345403">
        <w:rPr>
          <w:rFonts w:ascii="Times New Roman" w:eastAsia="Times New Roman" w:hAnsi="Times New Roman" w:cs="Times New Roman"/>
          <w:b/>
          <w:sz w:val="24"/>
          <w:szCs w:val="24"/>
          <w:lang w:eastAsia="pl-PL"/>
        </w:rPr>
        <w:t xml:space="preserve"> dni kalendarzowych</w:t>
      </w:r>
      <w:r w:rsidR="00D22E2C">
        <w:rPr>
          <w:rFonts w:ascii="Times New Roman" w:eastAsia="Times New Roman" w:hAnsi="Times New Roman" w:cs="Times New Roman"/>
          <w:b/>
          <w:sz w:val="24"/>
          <w:szCs w:val="24"/>
          <w:lang w:eastAsia="pl-PL"/>
        </w:rPr>
        <w:t>.</w:t>
      </w:r>
      <w:r w:rsidRPr="00345403">
        <w:rPr>
          <w:rFonts w:ascii="Times New Roman" w:eastAsia="Times New Roman" w:hAnsi="Times New Roman" w:cs="Times New Roman"/>
          <w:b/>
          <w:sz w:val="24"/>
          <w:szCs w:val="24"/>
          <w:lang w:eastAsia="pl-PL"/>
        </w:rPr>
        <w:t xml:space="preserve"> </w:t>
      </w:r>
    </w:p>
    <w:p w14:paraId="53F4062E" w14:textId="4FC2FCBA" w:rsidR="00D22E2C" w:rsidRPr="00D22E2C" w:rsidRDefault="00D22E2C" w:rsidP="00D22E2C">
      <w:pPr>
        <w:spacing w:after="0"/>
        <w:ind w:left="708"/>
        <w:jc w:val="both"/>
        <w:rPr>
          <w:rFonts w:ascii="Times New Roman" w:eastAsia="Times New Roman" w:hAnsi="Times New Roman" w:cs="Times New Roman"/>
          <w:b/>
          <w:sz w:val="24"/>
          <w:szCs w:val="24"/>
          <w:lang w:eastAsia="pl-PL"/>
        </w:rPr>
      </w:pPr>
      <w:r w:rsidRPr="00D22E2C">
        <w:rPr>
          <w:rFonts w:ascii="Times New Roman" w:eastAsia="Times New Roman" w:hAnsi="Times New Roman" w:cs="Times New Roman"/>
          <w:b/>
          <w:sz w:val="24"/>
          <w:szCs w:val="24"/>
          <w:lang w:eastAsia="pl-PL"/>
        </w:rPr>
        <w:t xml:space="preserve">W przypadku wskazania terminu wykonania krótszego niż 270 dni kalendarzowych Wykonawca uzyska maksymalną liczę punków w zakresie kryterium nr 3 tj. 10 pkt, z zastrzeżeniem, że dla oceny pozostałych ofert, </w:t>
      </w:r>
      <w:r w:rsidR="002351D0">
        <w:rPr>
          <w:rFonts w:ascii="Times New Roman" w:eastAsia="Times New Roman" w:hAnsi="Times New Roman" w:cs="Times New Roman"/>
          <w:b/>
          <w:sz w:val="24"/>
          <w:szCs w:val="24"/>
          <w:lang w:eastAsia="pl-PL"/>
        </w:rPr>
        <w:br/>
      </w:r>
      <w:r w:rsidRPr="00D22E2C">
        <w:rPr>
          <w:rFonts w:ascii="Times New Roman" w:eastAsia="Times New Roman" w:hAnsi="Times New Roman" w:cs="Times New Roman"/>
          <w:b/>
          <w:sz w:val="24"/>
          <w:szCs w:val="24"/>
          <w:lang w:eastAsia="pl-PL"/>
        </w:rPr>
        <w:t xml:space="preserve">w zakresie kryterium nr 3 - zgodnie ze wzorem opisanym powyżej  - Zamawiający przyjmie, że Wykonawca zaoferował termin wykonania wynoszący 270 dni kalendarzowych. </w:t>
      </w:r>
    </w:p>
    <w:p w14:paraId="463E946B" w14:textId="77777777" w:rsidR="002351D0" w:rsidRDefault="002351D0" w:rsidP="002351D0">
      <w:pPr>
        <w:spacing w:after="0"/>
        <w:ind w:left="708"/>
        <w:jc w:val="both"/>
        <w:rPr>
          <w:rFonts w:ascii="Times New Roman" w:eastAsia="Times New Roman" w:hAnsi="Times New Roman" w:cs="Times New Roman"/>
          <w:b/>
          <w:sz w:val="24"/>
          <w:szCs w:val="24"/>
          <w:lang w:eastAsia="pl-PL"/>
        </w:rPr>
      </w:pPr>
    </w:p>
    <w:p w14:paraId="343288FC" w14:textId="19AA71D6" w:rsidR="00345403" w:rsidRDefault="00345403" w:rsidP="002351D0">
      <w:pPr>
        <w:spacing w:after="0"/>
        <w:ind w:left="708"/>
        <w:jc w:val="both"/>
        <w:rPr>
          <w:rFonts w:ascii="Times New Roman" w:eastAsia="Times New Roman" w:hAnsi="Times New Roman" w:cs="Times New Roman"/>
          <w:b/>
          <w:sz w:val="24"/>
          <w:szCs w:val="24"/>
          <w:lang w:eastAsia="pl-PL"/>
        </w:rPr>
      </w:pPr>
      <w:r w:rsidRPr="00345403">
        <w:rPr>
          <w:rFonts w:ascii="Times New Roman" w:eastAsia="Times New Roman" w:hAnsi="Times New Roman" w:cs="Times New Roman"/>
          <w:b/>
          <w:sz w:val="24"/>
          <w:szCs w:val="24"/>
          <w:lang w:eastAsia="pl-PL"/>
        </w:rPr>
        <w:t xml:space="preserve">W przypadku gdy Wykonawca zaoferuje termin wykonania dłuższy niż </w:t>
      </w:r>
      <w:r w:rsidR="006369C4">
        <w:rPr>
          <w:rFonts w:ascii="Times New Roman" w:eastAsia="Times New Roman" w:hAnsi="Times New Roman" w:cs="Times New Roman"/>
          <w:b/>
          <w:sz w:val="24"/>
          <w:szCs w:val="24"/>
          <w:lang w:eastAsia="pl-PL"/>
        </w:rPr>
        <w:t>36</w:t>
      </w:r>
      <w:r w:rsidRPr="00345403">
        <w:rPr>
          <w:rFonts w:ascii="Times New Roman" w:eastAsia="Times New Roman" w:hAnsi="Times New Roman" w:cs="Times New Roman"/>
          <w:b/>
          <w:sz w:val="24"/>
          <w:szCs w:val="24"/>
          <w:lang w:eastAsia="pl-PL"/>
        </w:rPr>
        <w:t>0 dni kalendarzowych</w:t>
      </w:r>
      <w:r w:rsidR="006369C4">
        <w:rPr>
          <w:rFonts w:ascii="Times New Roman" w:eastAsia="Times New Roman" w:hAnsi="Times New Roman" w:cs="Times New Roman"/>
          <w:b/>
          <w:sz w:val="24"/>
          <w:szCs w:val="24"/>
          <w:lang w:eastAsia="pl-PL"/>
        </w:rPr>
        <w:t xml:space="preserve"> </w:t>
      </w:r>
      <w:r w:rsidRPr="00345403">
        <w:rPr>
          <w:rFonts w:ascii="Times New Roman" w:eastAsia="Times New Roman" w:hAnsi="Times New Roman" w:cs="Times New Roman"/>
          <w:b/>
          <w:sz w:val="24"/>
          <w:szCs w:val="24"/>
          <w:lang w:eastAsia="pl-PL"/>
        </w:rPr>
        <w:t xml:space="preserve">oferta Wykonawcy podlegać będzie odrzuceniu </w:t>
      </w:r>
      <w:r w:rsidR="002351D0">
        <w:rPr>
          <w:rFonts w:ascii="Times New Roman" w:eastAsia="Times New Roman" w:hAnsi="Times New Roman" w:cs="Times New Roman"/>
          <w:b/>
          <w:sz w:val="24"/>
          <w:szCs w:val="24"/>
          <w:lang w:eastAsia="pl-PL"/>
        </w:rPr>
        <w:t xml:space="preserve">jako niezgodna </w:t>
      </w:r>
      <w:r w:rsidR="002351D0">
        <w:rPr>
          <w:rFonts w:ascii="Times New Roman" w:eastAsia="Times New Roman" w:hAnsi="Times New Roman" w:cs="Times New Roman"/>
          <w:b/>
          <w:sz w:val="24"/>
          <w:szCs w:val="24"/>
          <w:lang w:eastAsia="pl-PL"/>
        </w:rPr>
        <w:br/>
        <w:t>z warunkami zamówienia.</w:t>
      </w:r>
    </w:p>
    <w:p w14:paraId="3ADDDC55" w14:textId="77777777" w:rsidR="009D18B7" w:rsidRPr="00345403" w:rsidRDefault="009D18B7" w:rsidP="002351D0">
      <w:pPr>
        <w:spacing w:after="0"/>
        <w:ind w:left="708"/>
        <w:jc w:val="both"/>
        <w:rPr>
          <w:rFonts w:ascii="Times New Roman" w:eastAsia="Times New Roman" w:hAnsi="Times New Roman" w:cs="Times New Roman"/>
          <w:b/>
          <w:sz w:val="24"/>
          <w:szCs w:val="24"/>
          <w:lang w:eastAsia="pl-PL"/>
        </w:rPr>
      </w:pPr>
    </w:p>
    <w:p w14:paraId="13D353BE" w14:textId="1B51E69F" w:rsidR="009D18B7" w:rsidRDefault="009D18B7" w:rsidP="009D18B7">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Ad. d) Wykonanie </w:t>
      </w:r>
      <w:r w:rsidR="00323998">
        <w:rPr>
          <w:rFonts w:ascii="Times New Roman" w:hAnsi="Times New Roman" w:cs="Times New Roman"/>
          <w:b/>
          <w:color w:val="000000"/>
          <w:sz w:val="24"/>
          <w:szCs w:val="24"/>
        </w:rPr>
        <w:t>wodociągu</w:t>
      </w:r>
      <w:r>
        <w:rPr>
          <w:rFonts w:ascii="Times New Roman" w:hAnsi="Times New Roman" w:cs="Times New Roman"/>
          <w:b/>
          <w:color w:val="000000"/>
          <w:sz w:val="24"/>
          <w:szCs w:val="24"/>
        </w:rPr>
        <w:t xml:space="preserve"> metodą przewiertów sterowanych –  P (20 </w:t>
      </w:r>
      <w:r w:rsidR="00323998">
        <w:rPr>
          <w:rFonts w:ascii="Times New Roman" w:hAnsi="Times New Roman" w:cs="Times New Roman"/>
          <w:b/>
          <w:color w:val="000000"/>
          <w:sz w:val="24"/>
          <w:szCs w:val="24"/>
        </w:rPr>
        <w:t xml:space="preserve"> </w:t>
      </w:r>
      <w:r w:rsidR="00323998">
        <w:rPr>
          <w:rFonts w:ascii="Times New Roman" w:hAnsi="Times New Roman" w:cs="Times New Roman"/>
          <w:b/>
          <w:color w:val="000000"/>
          <w:sz w:val="24"/>
          <w:szCs w:val="24"/>
        </w:rPr>
        <w:br/>
        <w:t xml:space="preserve">                           </w:t>
      </w:r>
      <w:r>
        <w:rPr>
          <w:rFonts w:ascii="Times New Roman" w:hAnsi="Times New Roman" w:cs="Times New Roman"/>
          <w:b/>
          <w:color w:val="000000"/>
          <w:sz w:val="24"/>
          <w:szCs w:val="24"/>
        </w:rPr>
        <w:t>punktów):</w:t>
      </w:r>
    </w:p>
    <w:p w14:paraId="30091ADC" w14:textId="77777777" w:rsidR="00323998" w:rsidRDefault="00323998" w:rsidP="009D18B7">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2D405FDD" w14:textId="5E931310" w:rsidR="009D18B7" w:rsidRDefault="00944194" w:rsidP="009D18B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Wykonanie </w:t>
      </w:r>
      <w:r w:rsidR="006B4EFA">
        <w:rPr>
          <w:rFonts w:ascii="Times New Roman" w:hAnsi="Times New Roman" w:cs="Times New Roman"/>
          <w:color w:val="000000"/>
          <w:sz w:val="24"/>
          <w:szCs w:val="24"/>
        </w:rPr>
        <w:t>wodociągu</w:t>
      </w:r>
      <w:r>
        <w:rPr>
          <w:rFonts w:ascii="Times New Roman" w:hAnsi="Times New Roman" w:cs="Times New Roman"/>
          <w:color w:val="000000"/>
          <w:sz w:val="24"/>
          <w:szCs w:val="24"/>
        </w:rPr>
        <w:t xml:space="preserve"> metodą przewiertów sterowanych - </w:t>
      </w:r>
      <w:r w:rsidR="006B4EFA">
        <w:rPr>
          <w:rFonts w:ascii="Times New Roman" w:hAnsi="Times New Roman" w:cs="Times New Roman"/>
          <w:color w:val="000000"/>
          <w:sz w:val="24"/>
          <w:szCs w:val="24"/>
        </w:rPr>
        <w:t>procentowy</w:t>
      </w:r>
      <w:r>
        <w:rPr>
          <w:rFonts w:ascii="Times New Roman" w:hAnsi="Times New Roman" w:cs="Times New Roman"/>
          <w:color w:val="000000"/>
          <w:sz w:val="24"/>
          <w:szCs w:val="24"/>
        </w:rPr>
        <w:t xml:space="preserve"> udział przewiertów sterowanych w stosunku do całkowitej długości sieci</w:t>
      </w:r>
      <w:r w:rsidR="006B4EFA">
        <w:rPr>
          <w:rFonts w:ascii="Times New Roman" w:hAnsi="Times New Roman" w:cs="Times New Roman"/>
          <w:color w:val="000000"/>
          <w:sz w:val="24"/>
          <w:szCs w:val="24"/>
        </w:rPr>
        <w:t xml:space="preserve"> wodociągowej</w:t>
      </w:r>
    </w:p>
    <w:p w14:paraId="6B150AE2" w14:textId="77777777" w:rsidR="00323998" w:rsidRDefault="00323998" w:rsidP="009D18B7">
      <w:pPr>
        <w:autoSpaceDE w:val="0"/>
        <w:autoSpaceDN w:val="0"/>
        <w:adjustRightInd w:val="0"/>
        <w:spacing w:after="0" w:line="240" w:lineRule="auto"/>
        <w:ind w:left="708"/>
        <w:jc w:val="both"/>
        <w:rPr>
          <w:rFonts w:ascii="Times New Roman" w:hAnsi="Times New Roman" w:cs="Times New Roman"/>
          <w:color w:val="000000"/>
          <w:sz w:val="24"/>
          <w:szCs w:val="24"/>
        </w:rPr>
      </w:pPr>
    </w:p>
    <w:p w14:paraId="40313C3C" w14:textId="0564120C" w:rsidR="00581EE2" w:rsidRDefault="00323998" w:rsidP="009D18B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Sposób oceny: </w:t>
      </w:r>
    </w:p>
    <w:p w14:paraId="4870BB1A" w14:textId="78ED2E2A" w:rsidR="00581EE2" w:rsidRPr="00581EE2" w:rsidRDefault="00581EE2" w:rsidP="00323998">
      <w:pPr>
        <w:autoSpaceDE w:val="0"/>
        <w:autoSpaceDN w:val="0"/>
        <w:adjustRightInd w:val="0"/>
        <w:spacing w:after="0"/>
        <w:ind w:firstLine="708"/>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wykonanie </w:t>
      </w:r>
      <w:bookmarkStart w:id="2" w:name="_Hlk78893941"/>
      <w:r w:rsidR="006B4EFA">
        <w:rPr>
          <w:rFonts w:ascii="Times New Roman" w:eastAsia="Calibri" w:hAnsi="Times New Roman" w:cs="Times New Roman"/>
          <w:bCs/>
          <w:sz w:val="24"/>
          <w:szCs w:val="24"/>
        </w:rPr>
        <w:t>wodociągu</w:t>
      </w:r>
      <w:bookmarkEnd w:id="2"/>
      <w:r>
        <w:rPr>
          <w:rFonts w:ascii="Times New Roman" w:eastAsia="Calibri" w:hAnsi="Times New Roman" w:cs="Times New Roman"/>
          <w:bCs/>
          <w:sz w:val="24"/>
          <w:szCs w:val="24"/>
        </w:rPr>
        <w:t xml:space="preserve"> w 81% - 100% metodą przewiertów sterowanych</w:t>
      </w:r>
      <w:r w:rsidRPr="00581EE2">
        <w:rPr>
          <w:rFonts w:ascii="Times New Roman" w:eastAsia="Calibri" w:hAnsi="Times New Roman" w:cs="Times New Roman"/>
          <w:bCs/>
          <w:sz w:val="24"/>
          <w:szCs w:val="24"/>
        </w:rPr>
        <w:t xml:space="preserve">  – 20 pkt</w:t>
      </w:r>
    </w:p>
    <w:p w14:paraId="49BE5E89" w14:textId="42A94434" w:rsidR="00581EE2" w:rsidRDefault="00581EE2" w:rsidP="00323998">
      <w:pPr>
        <w:autoSpaceDE w:val="0"/>
        <w:autoSpaceDN w:val="0"/>
        <w:adjustRightInd w:val="0"/>
        <w:spacing w:after="0"/>
        <w:ind w:firstLine="708"/>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wykonanie </w:t>
      </w:r>
      <w:r w:rsidR="006B4EFA">
        <w:rPr>
          <w:rFonts w:ascii="Times New Roman" w:eastAsia="Calibri" w:hAnsi="Times New Roman" w:cs="Times New Roman"/>
          <w:bCs/>
          <w:sz w:val="24"/>
          <w:szCs w:val="24"/>
        </w:rPr>
        <w:t>wodociągu</w:t>
      </w:r>
      <w:r>
        <w:rPr>
          <w:rFonts w:ascii="Times New Roman" w:eastAsia="Calibri" w:hAnsi="Times New Roman" w:cs="Times New Roman"/>
          <w:bCs/>
          <w:sz w:val="24"/>
          <w:szCs w:val="24"/>
        </w:rPr>
        <w:t xml:space="preserve"> w 61% - 80% metodą przewiertów sterowanych</w:t>
      </w:r>
      <w:r w:rsidRPr="00581EE2">
        <w:rPr>
          <w:rFonts w:ascii="Times New Roman" w:eastAsia="Calibri" w:hAnsi="Times New Roman" w:cs="Times New Roman"/>
          <w:bCs/>
          <w:sz w:val="24"/>
          <w:szCs w:val="24"/>
        </w:rPr>
        <w:t xml:space="preserve">  – </w:t>
      </w:r>
      <w:r>
        <w:rPr>
          <w:rFonts w:ascii="Times New Roman" w:eastAsia="Calibri" w:hAnsi="Times New Roman" w:cs="Times New Roman"/>
          <w:bCs/>
          <w:sz w:val="24"/>
          <w:szCs w:val="24"/>
        </w:rPr>
        <w:t>15</w:t>
      </w:r>
      <w:r w:rsidRPr="00581EE2">
        <w:rPr>
          <w:rFonts w:ascii="Times New Roman" w:eastAsia="Calibri" w:hAnsi="Times New Roman" w:cs="Times New Roman"/>
          <w:bCs/>
          <w:sz w:val="24"/>
          <w:szCs w:val="24"/>
        </w:rPr>
        <w:t xml:space="preserve"> pkt</w:t>
      </w:r>
    </w:p>
    <w:p w14:paraId="33526B4F" w14:textId="214F669B" w:rsidR="00581EE2" w:rsidRDefault="00581EE2" w:rsidP="00323998">
      <w:pPr>
        <w:autoSpaceDE w:val="0"/>
        <w:autoSpaceDN w:val="0"/>
        <w:adjustRightInd w:val="0"/>
        <w:spacing w:after="0"/>
        <w:ind w:firstLine="708"/>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wykonanie </w:t>
      </w:r>
      <w:r w:rsidR="006B4EFA">
        <w:rPr>
          <w:rFonts w:ascii="Times New Roman" w:eastAsia="Calibri" w:hAnsi="Times New Roman" w:cs="Times New Roman"/>
          <w:bCs/>
          <w:sz w:val="24"/>
          <w:szCs w:val="24"/>
        </w:rPr>
        <w:t>wodociągu</w:t>
      </w:r>
      <w:r>
        <w:rPr>
          <w:rFonts w:ascii="Times New Roman" w:eastAsia="Calibri" w:hAnsi="Times New Roman" w:cs="Times New Roman"/>
          <w:bCs/>
          <w:sz w:val="24"/>
          <w:szCs w:val="24"/>
        </w:rPr>
        <w:t xml:space="preserve"> w 41% - 60% metodą przewiertów sterowanych</w:t>
      </w:r>
      <w:r w:rsidRPr="00581EE2">
        <w:rPr>
          <w:rFonts w:ascii="Times New Roman" w:eastAsia="Calibri" w:hAnsi="Times New Roman" w:cs="Times New Roman"/>
          <w:bCs/>
          <w:sz w:val="24"/>
          <w:szCs w:val="24"/>
        </w:rPr>
        <w:t xml:space="preserve">  – </w:t>
      </w:r>
      <w:r>
        <w:rPr>
          <w:rFonts w:ascii="Times New Roman" w:eastAsia="Calibri" w:hAnsi="Times New Roman" w:cs="Times New Roman"/>
          <w:bCs/>
          <w:sz w:val="24"/>
          <w:szCs w:val="24"/>
        </w:rPr>
        <w:t>1</w:t>
      </w:r>
      <w:r w:rsidRPr="00581EE2">
        <w:rPr>
          <w:rFonts w:ascii="Times New Roman" w:eastAsia="Calibri" w:hAnsi="Times New Roman" w:cs="Times New Roman"/>
          <w:bCs/>
          <w:sz w:val="24"/>
          <w:szCs w:val="24"/>
        </w:rPr>
        <w:t>0 pkt</w:t>
      </w:r>
    </w:p>
    <w:p w14:paraId="36EC8791" w14:textId="73271B5D" w:rsidR="00581EE2" w:rsidRDefault="00581EE2" w:rsidP="00323998">
      <w:pPr>
        <w:autoSpaceDE w:val="0"/>
        <w:autoSpaceDN w:val="0"/>
        <w:adjustRightInd w:val="0"/>
        <w:spacing w:after="0"/>
        <w:ind w:firstLine="708"/>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wykonanie </w:t>
      </w:r>
      <w:r w:rsidR="006B4EFA">
        <w:rPr>
          <w:rFonts w:ascii="Times New Roman" w:eastAsia="Calibri" w:hAnsi="Times New Roman" w:cs="Times New Roman"/>
          <w:bCs/>
          <w:sz w:val="24"/>
          <w:szCs w:val="24"/>
        </w:rPr>
        <w:t>wodociągu</w:t>
      </w:r>
      <w:r>
        <w:rPr>
          <w:rFonts w:ascii="Times New Roman" w:eastAsia="Calibri" w:hAnsi="Times New Roman" w:cs="Times New Roman"/>
          <w:bCs/>
          <w:sz w:val="24"/>
          <w:szCs w:val="24"/>
        </w:rPr>
        <w:t xml:space="preserve"> w </w:t>
      </w:r>
      <w:r w:rsidR="00323998">
        <w:rPr>
          <w:rFonts w:ascii="Times New Roman" w:eastAsia="Calibri" w:hAnsi="Times New Roman" w:cs="Times New Roman"/>
          <w:bCs/>
          <w:sz w:val="24"/>
          <w:szCs w:val="24"/>
        </w:rPr>
        <w:t>1</w:t>
      </w:r>
      <w:r>
        <w:rPr>
          <w:rFonts w:ascii="Times New Roman" w:eastAsia="Calibri" w:hAnsi="Times New Roman" w:cs="Times New Roman"/>
          <w:bCs/>
          <w:sz w:val="24"/>
          <w:szCs w:val="24"/>
        </w:rPr>
        <w:t xml:space="preserve">1% - </w:t>
      </w:r>
      <w:r w:rsidR="00323998">
        <w:rPr>
          <w:rFonts w:ascii="Times New Roman" w:eastAsia="Calibri" w:hAnsi="Times New Roman" w:cs="Times New Roman"/>
          <w:bCs/>
          <w:sz w:val="24"/>
          <w:szCs w:val="24"/>
        </w:rPr>
        <w:t>40</w:t>
      </w:r>
      <w:r>
        <w:rPr>
          <w:rFonts w:ascii="Times New Roman" w:eastAsia="Calibri" w:hAnsi="Times New Roman" w:cs="Times New Roman"/>
          <w:bCs/>
          <w:sz w:val="24"/>
          <w:szCs w:val="24"/>
        </w:rPr>
        <w:t>% metodą przewiertów sterowanych</w:t>
      </w:r>
      <w:r w:rsidRPr="00581EE2">
        <w:rPr>
          <w:rFonts w:ascii="Times New Roman" w:eastAsia="Calibri" w:hAnsi="Times New Roman" w:cs="Times New Roman"/>
          <w:bCs/>
          <w:sz w:val="24"/>
          <w:szCs w:val="24"/>
        </w:rPr>
        <w:t xml:space="preserve">  – </w:t>
      </w:r>
      <w:r>
        <w:rPr>
          <w:rFonts w:ascii="Times New Roman" w:eastAsia="Calibri" w:hAnsi="Times New Roman" w:cs="Times New Roman"/>
          <w:bCs/>
          <w:sz w:val="24"/>
          <w:szCs w:val="24"/>
        </w:rPr>
        <w:t>5</w:t>
      </w:r>
      <w:r w:rsidRPr="00581EE2">
        <w:rPr>
          <w:rFonts w:ascii="Times New Roman" w:eastAsia="Calibri" w:hAnsi="Times New Roman" w:cs="Times New Roman"/>
          <w:bCs/>
          <w:sz w:val="24"/>
          <w:szCs w:val="24"/>
        </w:rPr>
        <w:t xml:space="preserve"> pkt</w:t>
      </w:r>
    </w:p>
    <w:p w14:paraId="0D1BE44B" w14:textId="1968847D" w:rsidR="00581EE2" w:rsidRPr="00581EE2" w:rsidRDefault="00581EE2" w:rsidP="00323998">
      <w:pPr>
        <w:autoSpaceDE w:val="0"/>
        <w:autoSpaceDN w:val="0"/>
        <w:adjustRightInd w:val="0"/>
        <w:spacing w:after="0"/>
        <w:ind w:firstLine="708"/>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wykonanie </w:t>
      </w:r>
      <w:r w:rsidR="00323998">
        <w:rPr>
          <w:rFonts w:ascii="Times New Roman" w:eastAsia="Calibri" w:hAnsi="Times New Roman" w:cs="Times New Roman"/>
          <w:bCs/>
          <w:sz w:val="24"/>
          <w:szCs w:val="24"/>
        </w:rPr>
        <w:t>wodociągu</w:t>
      </w:r>
      <w:r>
        <w:rPr>
          <w:rFonts w:ascii="Times New Roman" w:eastAsia="Calibri" w:hAnsi="Times New Roman" w:cs="Times New Roman"/>
          <w:bCs/>
          <w:sz w:val="24"/>
          <w:szCs w:val="24"/>
        </w:rPr>
        <w:t xml:space="preserve"> w 1% - 10% metodą przewiertów sterowanych</w:t>
      </w:r>
      <w:r w:rsidRPr="00581EE2">
        <w:rPr>
          <w:rFonts w:ascii="Times New Roman" w:eastAsia="Calibri" w:hAnsi="Times New Roman" w:cs="Times New Roman"/>
          <w:bCs/>
          <w:sz w:val="24"/>
          <w:szCs w:val="24"/>
        </w:rPr>
        <w:t xml:space="preserve">  – </w:t>
      </w:r>
      <w:r>
        <w:rPr>
          <w:rFonts w:ascii="Times New Roman" w:eastAsia="Calibri" w:hAnsi="Times New Roman" w:cs="Times New Roman"/>
          <w:bCs/>
          <w:sz w:val="24"/>
          <w:szCs w:val="24"/>
        </w:rPr>
        <w:t>0</w:t>
      </w:r>
      <w:r w:rsidRPr="00581EE2">
        <w:rPr>
          <w:rFonts w:ascii="Times New Roman" w:eastAsia="Calibri" w:hAnsi="Times New Roman" w:cs="Times New Roman"/>
          <w:bCs/>
          <w:sz w:val="24"/>
          <w:szCs w:val="24"/>
        </w:rPr>
        <w:t xml:space="preserve"> pkt</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43A3498A"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r w:rsidR="00345403">
        <w:rPr>
          <w:rFonts w:ascii="Times New Roman" w:hAnsi="Times New Roman" w:cs="Times New Roman"/>
          <w:color w:val="000000"/>
          <w:sz w:val="24"/>
          <w:szCs w:val="24"/>
        </w:rPr>
        <w:t xml:space="preserve"> + T</w:t>
      </w:r>
      <w:r w:rsidR="00581EE2">
        <w:rPr>
          <w:rFonts w:ascii="Times New Roman" w:hAnsi="Times New Roman" w:cs="Times New Roman"/>
          <w:color w:val="000000"/>
          <w:sz w:val="24"/>
          <w:szCs w:val="24"/>
        </w:rPr>
        <w:t xml:space="preserve"> + P</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Pr="00323998"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323998">
        <w:rPr>
          <w:rFonts w:ascii="Times New Roman" w:hAnsi="Times New Roman" w:cs="Times New Roman"/>
          <w:color w:val="000000"/>
          <w:sz w:val="24"/>
          <w:szCs w:val="24"/>
        </w:rPr>
        <w:t>KIP – końcowa ilość punktów</w:t>
      </w:r>
    </w:p>
    <w:p w14:paraId="4217A814" w14:textId="77777777" w:rsidR="00F143D4" w:rsidRPr="00323998"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323998">
        <w:rPr>
          <w:rFonts w:ascii="Times New Roman" w:hAnsi="Times New Roman" w:cs="Times New Roman"/>
          <w:color w:val="000000"/>
          <w:sz w:val="24"/>
          <w:szCs w:val="24"/>
        </w:rPr>
        <w:lastRenderedPageBreak/>
        <w:t>C   - ilość punktów w kryterium cena</w:t>
      </w:r>
      <w:r w:rsidR="006A125E" w:rsidRPr="00323998">
        <w:rPr>
          <w:rFonts w:ascii="Times New Roman" w:hAnsi="Times New Roman" w:cs="Times New Roman"/>
          <w:color w:val="000000"/>
          <w:sz w:val="24"/>
          <w:szCs w:val="24"/>
        </w:rPr>
        <w:t xml:space="preserve"> ofertowa</w:t>
      </w:r>
    </w:p>
    <w:p w14:paraId="2097EF91" w14:textId="1316D3B3"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323998">
        <w:rPr>
          <w:rFonts w:ascii="Times New Roman" w:hAnsi="Times New Roman" w:cs="Times New Roman"/>
          <w:color w:val="000000"/>
          <w:sz w:val="24"/>
          <w:szCs w:val="24"/>
        </w:rPr>
        <w:t xml:space="preserve">G   - ilość punktów w kryterium </w:t>
      </w:r>
      <w:r w:rsidR="006A125E" w:rsidRPr="00323998">
        <w:rPr>
          <w:rFonts w:ascii="Times New Roman" w:hAnsi="Times New Roman" w:cs="Times New Roman"/>
          <w:color w:val="000000"/>
          <w:sz w:val="24"/>
          <w:szCs w:val="24"/>
        </w:rPr>
        <w:t>okres udzielonej gwarancji</w:t>
      </w:r>
    </w:p>
    <w:p w14:paraId="6DC444CE" w14:textId="7B656987" w:rsidR="00323998" w:rsidRDefault="00323998"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   – ilość punktów w kryterium termin wykonania</w:t>
      </w:r>
    </w:p>
    <w:p w14:paraId="741E23E3" w14:textId="77777777" w:rsidR="00323998" w:rsidRDefault="006B4EFA"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 </w:t>
      </w:r>
      <w:r w:rsidR="0032399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ilość punktów</w:t>
      </w:r>
      <w:r w:rsidR="00323998">
        <w:rPr>
          <w:rFonts w:ascii="Times New Roman" w:hAnsi="Times New Roman" w:cs="Times New Roman"/>
          <w:color w:val="000000"/>
          <w:sz w:val="24"/>
          <w:szCs w:val="24"/>
        </w:rPr>
        <w:t xml:space="preserve"> w kryterium wykonanie wodociągu metodą przewiertów </w:t>
      </w:r>
    </w:p>
    <w:p w14:paraId="76D2580F" w14:textId="4CF1D2A2" w:rsidR="006B4EFA" w:rsidRDefault="00323998"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sterowanych</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925341A" w14:textId="77777777" w:rsidR="0040683E" w:rsidRPr="0040683E" w:rsidRDefault="0040683E"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070F12" w:rsidRDefault="00436F1D" w:rsidP="006A125E">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DC58763" w14:textId="220ACE4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35A22519" w14:textId="28761097" w:rsidR="0040683E" w:rsidRPr="00A84D84" w:rsidRDefault="0040683E" w:rsidP="00A84D84">
      <w:pPr>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Pr="00360160" w:rsidRDefault="0040683E" w:rsidP="00360160">
      <w:pPr>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AF48BE"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AF48BE">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AF48BE">
        <w:rPr>
          <w:rFonts w:ascii="Times New Roman" w:hAnsi="Times New Roman" w:cs="Times New Roman"/>
          <w:b/>
          <w:color w:val="000000"/>
          <w:sz w:val="24"/>
          <w:szCs w:val="24"/>
        </w:rPr>
        <w:t xml:space="preserve">INFORMACJE O FORMALNOŚCIACH, JAKIE MUSZĄ ZOSTAĆ DOPEŁNIONE PO WYBORZE OFERTY W CELU ZAWARCIA UMOWY </w:t>
      </w:r>
      <w:r w:rsidR="00DE3E4F" w:rsidRPr="00AF48BE">
        <w:rPr>
          <w:rFonts w:ascii="Times New Roman" w:hAnsi="Times New Roman" w:cs="Times New Roman"/>
          <w:b/>
          <w:color w:val="000000"/>
          <w:sz w:val="24"/>
          <w:szCs w:val="24"/>
        </w:rPr>
        <w:br/>
      </w:r>
      <w:r w:rsidRPr="00AF48BE">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46BF877D"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24B7D6DB" w14:textId="77777777" w:rsidR="00070F12"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3BBA6102"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7F97040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14:paraId="6D510B83" w14:textId="336B2D7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593394CD" w14:textId="7ACA39E5"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potwierdzającego ubezpieczenie Wykonawcy, w zakresie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i na kwotę określoną w projektowanych postanowieniach umowy w sprawie zamówienia publicznego, które zostaną wprowadzone do treści tej umowy,</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767BCD49"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Wykonawca nie wniesie wymaganego zabezpieczenia należytego wykonania umowy lub nie złoży wymaganych przez Zamawiającego w ust.</w:t>
      </w:r>
      <w:r w:rsidR="00360160">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r w:rsidR="00360160">
        <w:rPr>
          <w:rFonts w:ascii="Times New Roman" w:hAnsi="Times New Roman" w:cs="Times New Roman"/>
          <w:b/>
          <w:color w:val="000000"/>
          <w:sz w:val="24"/>
          <w:szCs w:val="24"/>
        </w:rPr>
        <w:t xml:space="preserve"> </w:t>
      </w:r>
      <w:proofErr w:type="spellStart"/>
      <w:r w:rsidR="00360160">
        <w:rPr>
          <w:rFonts w:ascii="Times New Roman" w:hAnsi="Times New Roman" w:cs="Times New Roman"/>
          <w:b/>
          <w:color w:val="000000"/>
          <w:sz w:val="24"/>
          <w:szCs w:val="24"/>
        </w:rPr>
        <w:t>Pzp</w:t>
      </w:r>
      <w:proofErr w:type="spellEnd"/>
      <w:r w:rsidR="00B87AD8" w:rsidRPr="00CD7CFD">
        <w:rPr>
          <w:rFonts w:ascii="Times New Roman" w:hAnsi="Times New Roman" w:cs="Times New Roman"/>
          <w:b/>
          <w:color w:val="000000"/>
          <w:sz w:val="24"/>
          <w:szCs w:val="24"/>
        </w:rPr>
        <w:t>.</w:t>
      </w:r>
      <w:r w:rsidR="00360160">
        <w:rPr>
          <w:rFonts w:ascii="Times New Roman" w:hAnsi="Times New Roman" w:cs="Times New Roman"/>
          <w:b/>
          <w:color w:val="000000"/>
          <w:sz w:val="24"/>
          <w:szCs w:val="24"/>
        </w:rPr>
        <w:t xml:space="preserve"> </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BD95284" w14:textId="77777777" w:rsidR="003A06C6" w:rsidRPr="00A02F7B" w:rsidRDefault="003A06C6"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0E302DB2"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r w:rsidR="00360160">
        <w:rPr>
          <w:rFonts w:ascii="Times New Roman" w:hAnsi="Times New Roman" w:cs="Times New Roman"/>
          <w:color w:val="000000"/>
          <w:sz w:val="24"/>
          <w:szCs w:val="24"/>
        </w:rPr>
        <w:t xml:space="preserve"> </w:t>
      </w:r>
      <w:proofErr w:type="spellStart"/>
      <w:r w:rsidR="00360160">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3C3A82C3" w14:textId="0EC3112F"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 xml:space="preserve">W przypadku zabezpieczenia należytego wykonania umowy wnoszonego w pieniądzu, należy je wpłacić przelewem na </w:t>
      </w:r>
      <w:r w:rsidR="00F72F99" w:rsidRPr="00F72F99">
        <w:rPr>
          <w:rFonts w:ascii="Times New Roman" w:hAnsi="Times New Roman" w:cs="Times New Roman"/>
          <w:color w:val="000000"/>
          <w:sz w:val="24"/>
          <w:szCs w:val="24"/>
        </w:rPr>
        <w:t>rachun</w:t>
      </w:r>
      <w:r w:rsidR="00360160">
        <w:rPr>
          <w:rFonts w:ascii="Times New Roman" w:hAnsi="Times New Roman" w:cs="Times New Roman"/>
          <w:color w:val="000000"/>
          <w:sz w:val="24"/>
          <w:szCs w:val="24"/>
        </w:rPr>
        <w:t>e</w:t>
      </w:r>
      <w:r w:rsidR="00F72F99" w:rsidRPr="00F72F99">
        <w:rPr>
          <w:rFonts w:ascii="Times New Roman" w:hAnsi="Times New Roman" w:cs="Times New Roman"/>
          <w:color w:val="000000"/>
          <w:sz w:val="24"/>
          <w:szCs w:val="24"/>
        </w:rPr>
        <w:t>k</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18E8BF40" w:rsidR="00A360B9" w:rsidRPr="006B7870"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sprawie zamówienia publicznego, które zostaną wprowadzone do treści tej umowy (załącznik nr </w:t>
      </w:r>
      <w:r w:rsidR="00AF48BE">
        <w:rPr>
          <w:rFonts w:ascii="Times New Roman" w:hAnsi="Times New Roman" w:cs="Times New Roman"/>
          <w:color w:val="000000"/>
          <w:sz w:val="24"/>
          <w:szCs w:val="24"/>
        </w:rPr>
        <w:t>6</w:t>
      </w:r>
      <w:r>
        <w:rPr>
          <w:rFonts w:ascii="Times New Roman" w:hAnsi="Times New Roman" w:cs="Times New Roman"/>
          <w:color w:val="000000"/>
          <w:sz w:val="24"/>
          <w:szCs w:val="24"/>
        </w:rPr>
        <w:t xml:space="preserve"> do SWZ).</w:t>
      </w:r>
      <w:r w:rsidR="00A360B9" w:rsidRPr="006B7870">
        <w:rPr>
          <w:rFonts w:ascii="Times New Roman" w:hAnsi="Times New Roman" w:cs="Times New Roman"/>
          <w:color w:val="000000"/>
          <w:sz w:val="24"/>
          <w:szCs w:val="24"/>
        </w:rPr>
        <w:t xml:space="preserve"> </w:t>
      </w:r>
    </w:p>
    <w:p w14:paraId="25F8CA81" w14:textId="77777777" w:rsidR="00AF48BE" w:rsidRDefault="00AF48BE" w:rsidP="00323998">
      <w:pPr>
        <w:autoSpaceDE w:val="0"/>
        <w:autoSpaceDN w:val="0"/>
        <w:adjustRightInd w:val="0"/>
        <w:spacing w:after="0" w:line="240" w:lineRule="auto"/>
        <w:rPr>
          <w:rFonts w:ascii="Times New Roman" w:hAnsi="Times New Roman" w:cs="Times New Roman"/>
          <w:b/>
          <w:color w:val="000000"/>
          <w:sz w:val="24"/>
          <w:szCs w:val="24"/>
        </w:rPr>
      </w:pPr>
    </w:p>
    <w:p w14:paraId="6B904FD3" w14:textId="77777777" w:rsidR="00AF48BE" w:rsidRDefault="00AF48BE" w:rsidP="00505FB0">
      <w:pPr>
        <w:autoSpaceDE w:val="0"/>
        <w:autoSpaceDN w:val="0"/>
        <w:adjustRightInd w:val="0"/>
        <w:spacing w:after="0" w:line="240" w:lineRule="auto"/>
        <w:jc w:val="center"/>
        <w:rPr>
          <w:rFonts w:ascii="Times New Roman" w:hAnsi="Times New Roman" w:cs="Times New Roman"/>
          <w:b/>
          <w:color w:val="000000"/>
          <w:sz w:val="24"/>
          <w:szCs w:val="24"/>
        </w:rPr>
      </w:pPr>
    </w:p>
    <w:p w14:paraId="238C1799" w14:textId="547D7221"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22004145"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w:t>
      </w:r>
      <w:r w:rsidR="00F36901">
        <w:rPr>
          <w:rFonts w:ascii="Times New Roman" w:hAnsi="Times New Roman" w:cs="Times New Roman"/>
          <w:color w:val="000000"/>
          <w:sz w:val="24"/>
          <w:szCs w:val="24"/>
        </w:rPr>
        <w:t xml:space="preserve"> </w:t>
      </w:r>
      <w:proofErr w:type="spellStart"/>
      <w:r w:rsidR="00F36901">
        <w:rPr>
          <w:rFonts w:ascii="Times New Roman" w:hAnsi="Times New Roman" w:cs="Times New Roman"/>
          <w:color w:val="000000"/>
          <w:sz w:val="24"/>
          <w:szCs w:val="24"/>
        </w:rPr>
        <w:t>Pzp</w:t>
      </w:r>
      <w:proofErr w:type="spellEnd"/>
      <w:r w:rsidR="00B82864">
        <w:rPr>
          <w:rFonts w:ascii="Times New Roman" w:hAnsi="Times New Roman" w:cs="Times New Roman"/>
          <w:color w:val="000000"/>
          <w:sz w:val="24"/>
          <w:szCs w:val="24"/>
        </w:rPr>
        <w:t xml:space="preserve">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15D9851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Środki ochrony prawnej wobec ogłoszenia wszczynającego postępowanie o udzielenie zamówienia oraz dokumentów zamówienia przysługują również organizacjom wpisanym na listę o której mowa w art. 469 pkt 15</w:t>
      </w:r>
      <w:r w:rsidR="00F36901">
        <w:rPr>
          <w:rFonts w:ascii="Times New Roman" w:hAnsi="Times New Roman" w:cs="Times New Roman"/>
          <w:color w:val="000000"/>
          <w:sz w:val="24"/>
          <w:szCs w:val="24"/>
        </w:rPr>
        <w:t xml:space="preserve"> ustawy </w:t>
      </w:r>
      <w:proofErr w:type="spellStart"/>
      <w:r w:rsidR="00F36901">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 oraz Rzecznikowi Małych 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5BFD7C58"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w:t>
      </w:r>
      <w:r w:rsidR="00F36901">
        <w:rPr>
          <w:rFonts w:ascii="Times New Roman" w:hAnsi="Times New Roman" w:cs="Times New Roman"/>
          <w:color w:val="000000"/>
          <w:sz w:val="24"/>
          <w:szCs w:val="24"/>
        </w:rPr>
        <w:t xml:space="preserve"> </w:t>
      </w:r>
      <w:proofErr w:type="spellStart"/>
      <w:r w:rsidR="00F36901">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2FE0EDFA"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których wartość jest równa albo przekracza progi unijne;</w:t>
      </w:r>
    </w:p>
    <w:p w14:paraId="1C517508" w14:textId="63164D56"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 xml:space="preserve">o udzieleniu zamówienia, które nie zawiera uzasadnienia udzielenia </w:t>
      </w:r>
      <w:r w:rsidR="00DB4A47">
        <w:rPr>
          <w:rFonts w:ascii="Times New Roman" w:hAnsi="Times New Roman" w:cs="Times New Roman"/>
          <w:color w:val="000000"/>
          <w:sz w:val="24"/>
          <w:szCs w:val="24"/>
        </w:rPr>
        <w:lastRenderedPageBreak/>
        <w:t>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537FAB43"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w:t>
      </w:r>
      <w:r w:rsidR="00F36901">
        <w:rPr>
          <w:rFonts w:ascii="Times New Roman" w:hAnsi="Times New Roman" w:cs="Times New Roman"/>
          <w:color w:val="000000"/>
          <w:sz w:val="24"/>
          <w:szCs w:val="24"/>
        </w:rPr>
        <w:t xml:space="preserve"> </w:t>
      </w:r>
      <w:proofErr w:type="spellStart"/>
      <w:r w:rsidR="00F36901">
        <w:rPr>
          <w:rFonts w:ascii="Times New Roman" w:hAnsi="Times New Roman" w:cs="Times New Roman"/>
          <w:color w:val="000000"/>
          <w:sz w:val="24"/>
          <w:szCs w:val="24"/>
        </w:rPr>
        <w:t>Pzp</w:t>
      </w:r>
      <w:proofErr w:type="spellEnd"/>
      <w:r w:rsidR="00F12F7D">
        <w:rPr>
          <w:rFonts w:ascii="Times New Roman" w:hAnsi="Times New Roman" w:cs="Times New Roman"/>
          <w:color w:val="000000"/>
          <w:sz w:val="24"/>
          <w:szCs w:val="24"/>
        </w:rPr>
        <w:t>, stronom oraz uczestnikom postępowania odwoławczego przysługuje skarga do sądu. Skargę wnosi się do Sądu Okręgowego w Warszawie – sądu zamówień publicznych, zwanego „sądem zamówień publicznych”.</w:t>
      </w:r>
    </w:p>
    <w:p w14:paraId="2B741D2E" w14:textId="0CBF5EE3"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w:t>
      </w:r>
      <w:r w:rsidR="00F36901">
        <w:rPr>
          <w:rFonts w:ascii="Times New Roman" w:hAnsi="Times New Roman" w:cs="Times New Roman"/>
          <w:color w:val="000000"/>
          <w:sz w:val="24"/>
          <w:szCs w:val="24"/>
        </w:rPr>
        <w:t xml:space="preserve"> ustawy </w:t>
      </w:r>
      <w:proofErr w:type="spellStart"/>
      <w:r w:rsidR="00F36901">
        <w:rPr>
          <w:rFonts w:ascii="Times New Roman" w:hAnsi="Times New Roman" w:cs="Times New Roman"/>
          <w:color w:val="000000"/>
          <w:sz w:val="24"/>
          <w:szCs w:val="24"/>
        </w:rPr>
        <w:t>Pzp</w:t>
      </w:r>
      <w:proofErr w:type="spellEnd"/>
      <w:r w:rsidR="00F12F7D">
        <w:rPr>
          <w:rFonts w:ascii="Times New Roman" w:hAnsi="Times New Roman" w:cs="Times New Roman"/>
          <w:color w:val="000000"/>
          <w:sz w:val="24"/>
          <w:szCs w:val="24"/>
        </w:rPr>
        <w:t xml:space="preserve">, przesyłając jednocześnie jej odpis przeciwnikowi skargi. Złożenie skargi w placówce pocztowej operatora wyznaczonego w rozumieniu ustawy z dnia 23 listopada 2012r. – Prawo pocztowe </w:t>
      </w:r>
      <w:r w:rsidR="00F36901">
        <w:rPr>
          <w:rFonts w:ascii="Times New Roman" w:hAnsi="Times New Roman" w:cs="Times New Roman"/>
          <w:color w:val="000000"/>
          <w:sz w:val="24"/>
          <w:szCs w:val="24"/>
        </w:rPr>
        <w:t xml:space="preserve">(Dz. U. z 2020 r., poz. 1041) </w:t>
      </w:r>
      <w:r w:rsidR="00F12F7D">
        <w:rPr>
          <w:rFonts w:ascii="Times New Roman" w:hAnsi="Times New Roman" w:cs="Times New Roman"/>
          <w:color w:val="000000"/>
          <w:sz w:val="24"/>
          <w:szCs w:val="24"/>
        </w:rPr>
        <w:t>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7321EFEB" w14:textId="77FE05DA" w:rsidR="0040683E" w:rsidRPr="00A84D84" w:rsidRDefault="0040683E" w:rsidP="00A84D84">
      <w:pPr>
        <w:autoSpaceDE w:val="0"/>
        <w:autoSpaceDN w:val="0"/>
        <w:adjustRightInd w:val="0"/>
        <w:spacing w:after="0" w:line="240" w:lineRule="auto"/>
        <w:rPr>
          <w:rFonts w:ascii="Times New Roman" w:hAnsi="Times New Roman" w:cs="Times New Roman"/>
          <w:color w:val="000000"/>
          <w:sz w:val="24"/>
          <w:szCs w:val="24"/>
        </w:rPr>
      </w:pPr>
    </w:p>
    <w:p w14:paraId="67336338" w14:textId="39725241"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71CA6B91"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77777777"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POSTEPOWANIU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339F154A"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r w:rsidR="00F36901">
        <w:rPr>
          <w:rFonts w:ascii="Times New Roman" w:hAnsi="Times New Roman" w:cs="Times New Roman"/>
          <w:color w:val="000000"/>
          <w:sz w:val="24"/>
          <w:szCs w:val="24"/>
        </w:rPr>
        <w:t xml:space="preserve"> </w:t>
      </w:r>
      <w:proofErr w:type="spellStart"/>
      <w:r w:rsidR="00F36901">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084E0997"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6A9BB4A1" w14:textId="77777777" w:rsidR="00A84D84" w:rsidRDefault="00A84D84"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34D292BD" w14:textId="3F95A304"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70003F6" w14:textId="4005D8E6" w:rsidR="00F911FA" w:rsidRPr="00E206F9" w:rsidRDefault="00F66862" w:rsidP="00E206F9">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Zgodnie z</w:t>
      </w:r>
      <w:r w:rsidR="00E206F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art</w:t>
      </w:r>
      <w:r w:rsidR="00E206F9">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13 ust.1 I 2 rozporządzenia</w:t>
      </w:r>
      <w:r w:rsidR="00E206F9">
        <w:rPr>
          <w:rFonts w:ascii="Times New Roman" w:hAnsi="Times New Roman" w:cs="Times New Roman"/>
          <w:b/>
          <w:color w:val="000000"/>
          <w:sz w:val="24"/>
          <w:szCs w:val="24"/>
        </w:rPr>
        <w:t xml:space="preserve"> Parlamentu Europejskiego i Rady (UE) 2016/679 z dnia 27 kwietnia 2016r. w sprawie ochrony osób fizycznych w związku </w:t>
      </w:r>
      <w:r w:rsidR="008577F8">
        <w:rPr>
          <w:rFonts w:ascii="Times New Roman" w:hAnsi="Times New Roman" w:cs="Times New Roman"/>
          <w:b/>
          <w:color w:val="000000"/>
          <w:sz w:val="24"/>
          <w:szCs w:val="24"/>
        </w:rPr>
        <w:br/>
      </w:r>
      <w:r w:rsidR="00E206F9">
        <w:rPr>
          <w:rFonts w:ascii="Times New Roman" w:hAnsi="Times New Roman" w:cs="Times New Roman"/>
          <w:b/>
          <w:color w:val="000000"/>
          <w:sz w:val="24"/>
          <w:szCs w:val="24"/>
        </w:rPr>
        <w:t>z przetwarzaniem danych osobowych i w sprawie swobodnego przepływu takich danych oraz uchylenia dyrektywy 95/46/WE (ogólne rozporządzenie o ochronie danych) (</w:t>
      </w:r>
      <w:proofErr w:type="spellStart"/>
      <w:r w:rsidR="00E206F9">
        <w:rPr>
          <w:rFonts w:ascii="Times New Roman" w:hAnsi="Times New Roman" w:cs="Times New Roman"/>
          <w:b/>
          <w:color w:val="000000"/>
          <w:sz w:val="24"/>
          <w:szCs w:val="24"/>
        </w:rPr>
        <w:t>Dz.Urz</w:t>
      </w:r>
      <w:proofErr w:type="spellEnd"/>
      <w:r w:rsidR="00E206F9">
        <w:rPr>
          <w:rFonts w:ascii="Times New Roman" w:hAnsi="Times New Roman" w:cs="Times New Roman"/>
          <w:b/>
          <w:color w:val="000000"/>
          <w:sz w:val="24"/>
          <w:szCs w:val="24"/>
        </w:rPr>
        <w:t>. UE L119 z 04.05.2016, str.1), dalej „RODO”</w:t>
      </w:r>
      <w:r>
        <w:rPr>
          <w:rFonts w:ascii="Times New Roman" w:hAnsi="Times New Roman" w:cs="Times New Roman"/>
          <w:b/>
          <w:color w:val="000000"/>
          <w:sz w:val="24"/>
          <w:szCs w:val="24"/>
        </w:rPr>
        <w:t>, informuję, że:</w:t>
      </w:r>
    </w:p>
    <w:p w14:paraId="311B504C" w14:textId="5A364269" w:rsidR="00F44FA0" w:rsidRPr="00203744" w:rsidRDefault="00F44FA0" w:rsidP="00866876">
      <w:pPr>
        <w:numPr>
          <w:ilvl w:val="0"/>
          <w:numId w:val="38"/>
        </w:numPr>
        <w:spacing w:after="0"/>
        <w:ind w:left="567" w:hanging="425"/>
        <w:contextualSpacing/>
        <w:jc w:val="both"/>
        <w:rPr>
          <w:rFonts w:ascii="Times New Roman" w:hAnsi="Times New Roman" w:cs="Times New Roman"/>
          <w:i/>
          <w:sz w:val="24"/>
          <w:szCs w:val="24"/>
        </w:rPr>
      </w:pPr>
      <w:r w:rsidRPr="00F44FA0">
        <w:rPr>
          <w:rFonts w:ascii="Times New Roman" w:hAnsi="Times New Roman" w:cs="Times New Roman"/>
          <w:sz w:val="24"/>
          <w:szCs w:val="24"/>
        </w:rPr>
        <w:t xml:space="preserve">administratorem Pani/Pana danych osobowych jest: </w:t>
      </w:r>
      <w:r w:rsidR="0093176F">
        <w:rPr>
          <w:rFonts w:ascii="Times New Roman" w:hAnsi="Times New Roman" w:cs="Times New Roman"/>
          <w:b/>
          <w:sz w:val="24"/>
          <w:szCs w:val="24"/>
        </w:rPr>
        <w:t xml:space="preserve">Urząd Gminy w Godzieszach Wielkich, Godziesze Wielkie, ul. 11 Listopada 10, 62-872 Godziesze Małe, tel. 62 7611089, e-mail: </w:t>
      </w:r>
      <w:hyperlink r:id="rId22" w:history="1">
        <w:r w:rsidR="00203744" w:rsidRPr="006E4FE6">
          <w:rPr>
            <w:rStyle w:val="Hipercze"/>
            <w:rFonts w:ascii="Times New Roman" w:hAnsi="Times New Roman" w:cs="Times New Roman"/>
            <w:b/>
            <w:sz w:val="24"/>
            <w:szCs w:val="24"/>
          </w:rPr>
          <w:t>godziesze-wi@zgwrp.org.pl</w:t>
        </w:r>
      </w:hyperlink>
      <w:r w:rsidRPr="00F44FA0">
        <w:rPr>
          <w:rFonts w:ascii="Times New Roman" w:hAnsi="Times New Roman" w:cs="Times New Roman"/>
          <w:i/>
          <w:sz w:val="24"/>
          <w:szCs w:val="24"/>
        </w:rPr>
        <w:t>;</w:t>
      </w:r>
    </w:p>
    <w:p w14:paraId="78A28C90" w14:textId="035185B0" w:rsidR="00F44FA0" w:rsidRPr="00203744" w:rsidRDefault="0093176F" w:rsidP="00866876">
      <w:pPr>
        <w:numPr>
          <w:ilvl w:val="0"/>
          <w:numId w:val="38"/>
        </w:numPr>
        <w:spacing w:after="0"/>
        <w:ind w:left="567" w:hanging="425"/>
        <w:contextualSpacing/>
        <w:jc w:val="both"/>
        <w:rPr>
          <w:rFonts w:ascii="Times New Roman" w:hAnsi="Times New Roman" w:cs="Times New Roman"/>
          <w:i/>
          <w:sz w:val="24"/>
          <w:szCs w:val="24"/>
        </w:rPr>
      </w:pPr>
      <w:r w:rsidRPr="00203744">
        <w:rPr>
          <w:rFonts w:ascii="Times New Roman" w:hAnsi="Times New Roman" w:cs="Times New Roman"/>
          <w:sz w:val="24"/>
          <w:szCs w:val="24"/>
        </w:rPr>
        <w:t xml:space="preserve">inspektorem ochrony danych osobowych w </w:t>
      </w:r>
      <w:r w:rsidR="00203744" w:rsidRPr="00203744">
        <w:rPr>
          <w:rFonts w:ascii="Times New Roman" w:hAnsi="Times New Roman" w:cs="Times New Roman"/>
          <w:sz w:val="24"/>
          <w:szCs w:val="24"/>
        </w:rPr>
        <w:t>Urzędzie</w:t>
      </w:r>
      <w:r w:rsidRPr="00203744">
        <w:rPr>
          <w:rFonts w:ascii="Times New Roman" w:hAnsi="Times New Roman" w:cs="Times New Roman"/>
          <w:sz w:val="24"/>
          <w:szCs w:val="24"/>
        </w:rPr>
        <w:t xml:space="preserve"> Gminy w Godzieszach Wielkich jest Pan Sebastian Strzech, kontakt</w:t>
      </w:r>
      <w:r w:rsidR="00203744" w:rsidRPr="00203744">
        <w:rPr>
          <w:rFonts w:ascii="Times New Roman" w:hAnsi="Times New Roman" w:cs="Times New Roman"/>
          <w:sz w:val="24"/>
          <w:szCs w:val="24"/>
        </w:rPr>
        <w:t xml:space="preserve">: adres e-mail: </w:t>
      </w:r>
      <w:hyperlink r:id="rId23" w:history="1">
        <w:r w:rsidR="00203744" w:rsidRPr="00203744">
          <w:rPr>
            <w:rStyle w:val="Hipercze"/>
            <w:rFonts w:ascii="Times New Roman" w:hAnsi="Times New Roman" w:cs="Times New Roman"/>
            <w:sz w:val="24"/>
            <w:szCs w:val="24"/>
          </w:rPr>
          <w:t>iod@comp-net.pl</w:t>
        </w:r>
      </w:hyperlink>
      <w:r w:rsidR="00F44FA0" w:rsidRPr="00203744">
        <w:rPr>
          <w:rFonts w:ascii="Times New Roman" w:hAnsi="Times New Roman" w:cs="Times New Roman"/>
          <w:b/>
          <w:sz w:val="24"/>
          <w:szCs w:val="24"/>
        </w:rPr>
        <w:t>;</w:t>
      </w:r>
    </w:p>
    <w:p w14:paraId="0EF77936" w14:textId="66C52334"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Pani/Pana dane osobowe przetwarzane będą na podstawie art. 6 ust. 1 lit. c</w:t>
      </w:r>
      <w:r w:rsidRPr="00F44FA0">
        <w:rPr>
          <w:rFonts w:ascii="Times New Roman" w:hAnsi="Times New Roman" w:cs="Times New Roman"/>
          <w:i/>
          <w:sz w:val="24"/>
          <w:szCs w:val="24"/>
        </w:rPr>
        <w:t xml:space="preserve"> </w:t>
      </w:r>
      <w:r w:rsidRPr="00F44FA0">
        <w:rPr>
          <w:rFonts w:ascii="Times New Roman" w:hAnsi="Times New Roman" w:cs="Times New Roman"/>
          <w:sz w:val="24"/>
          <w:szCs w:val="24"/>
        </w:rPr>
        <w:t xml:space="preserve">RODO </w:t>
      </w:r>
      <w:r w:rsidR="00203744">
        <w:rPr>
          <w:rFonts w:ascii="Times New Roman" w:hAnsi="Times New Roman" w:cs="Times New Roman"/>
          <w:sz w:val="24"/>
          <w:szCs w:val="24"/>
        </w:rPr>
        <w:br/>
      </w:r>
      <w:r w:rsidRPr="00F44FA0">
        <w:rPr>
          <w:rFonts w:ascii="Times New Roman" w:hAnsi="Times New Roman" w:cs="Times New Roman"/>
          <w:sz w:val="24"/>
          <w:szCs w:val="24"/>
        </w:rPr>
        <w:t xml:space="preserve">w celu związanym z postępowaniem o udzielenie zamówienia publicznego: </w:t>
      </w:r>
      <w:r w:rsidRPr="0066530D">
        <w:rPr>
          <w:rFonts w:ascii="Times New Roman" w:hAnsi="Times New Roman" w:cs="Times New Roman"/>
          <w:b/>
          <w:sz w:val="24"/>
          <w:szCs w:val="24"/>
        </w:rPr>
        <w:t>„</w:t>
      </w:r>
      <w:r w:rsidR="00457F90" w:rsidRPr="0066530D">
        <w:rPr>
          <w:rFonts w:ascii="Times New Roman" w:hAnsi="Times New Roman" w:cs="Times New Roman"/>
          <w:b/>
          <w:bCs/>
          <w:iCs/>
          <w:color w:val="000000"/>
          <w:spacing w:val="4"/>
          <w:sz w:val="24"/>
          <w:szCs w:val="24"/>
        </w:rPr>
        <w:t xml:space="preserve">Budowa wodociągu doprowadzającego wodę z ujęcia wody Kalisz-Lis do miejscowości </w:t>
      </w:r>
      <w:r w:rsidR="00457F90" w:rsidRPr="0066530D">
        <w:rPr>
          <w:rFonts w:ascii="Times New Roman" w:hAnsi="Times New Roman" w:cs="Times New Roman"/>
          <w:b/>
          <w:bCs/>
          <w:iCs/>
          <w:color w:val="000000"/>
          <w:spacing w:val="4"/>
          <w:sz w:val="24"/>
          <w:szCs w:val="24"/>
        </w:rPr>
        <w:lastRenderedPageBreak/>
        <w:t>Borek</w:t>
      </w:r>
      <w:r w:rsidR="00F36901" w:rsidRPr="00F36901">
        <w:rPr>
          <w:rFonts w:ascii="Times New Roman" w:hAnsi="Times New Roman" w:cs="Times New Roman"/>
          <w:b/>
          <w:bCs/>
          <w:iCs/>
          <w:color w:val="000000"/>
          <w:spacing w:val="4"/>
          <w:sz w:val="24"/>
          <w:szCs w:val="24"/>
        </w:rPr>
        <w:t xml:space="preserve"> </w:t>
      </w:r>
      <w:r w:rsidR="00F36901">
        <w:rPr>
          <w:rFonts w:ascii="Times New Roman" w:hAnsi="Times New Roman" w:cs="Times New Roman"/>
          <w:b/>
          <w:bCs/>
          <w:iCs/>
          <w:color w:val="000000"/>
          <w:spacing w:val="4"/>
          <w:sz w:val="24"/>
          <w:szCs w:val="24"/>
        </w:rPr>
        <w:t>- w</w:t>
      </w:r>
      <w:r w:rsidR="00F36901" w:rsidRPr="0066530D">
        <w:rPr>
          <w:rFonts w:ascii="Times New Roman" w:hAnsi="Times New Roman" w:cs="Times New Roman"/>
          <w:b/>
          <w:bCs/>
          <w:iCs/>
          <w:color w:val="000000"/>
          <w:spacing w:val="4"/>
          <w:sz w:val="24"/>
          <w:szCs w:val="24"/>
        </w:rPr>
        <w:t>ykonanie zadania inwestycyjnego w formule zaprojektuj i wybuduj</w:t>
      </w:r>
      <w:r w:rsidRPr="0066530D">
        <w:rPr>
          <w:rFonts w:ascii="Times New Roman" w:hAnsi="Times New Roman" w:cs="Times New Roman"/>
          <w:b/>
          <w:sz w:val="24"/>
          <w:szCs w:val="24"/>
        </w:rPr>
        <w:t>”,</w:t>
      </w:r>
      <w:r w:rsidRPr="00F44FA0">
        <w:rPr>
          <w:rFonts w:ascii="Times New Roman" w:hAnsi="Times New Roman" w:cs="Times New Roman"/>
          <w:b/>
          <w:sz w:val="24"/>
          <w:szCs w:val="24"/>
        </w:rPr>
        <w:t xml:space="preserve"> nr postępowania </w:t>
      </w:r>
      <w:r w:rsidR="00203744" w:rsidRPr="00120A3D">
        <w:rPr>
          <w:rFonts w:ascii="Times New Roman" w:hAnsi="Times New Roman" w:cs="Times New Roman"/>
          <w:b/>
          <w:sz w:val="24"/>
          <w:szCs w:val="24"/>
        </w:rPr>
        <w:t>IK</w:t>
      </w:r>
      <w:r w:rsidRPr="00120A3D">
        <w:rPr>
          <w:rFonts w:ascii="Times New Roman" w:hAnsi="Times New Roman" w:cs="Times New Roman"/>
          <w:b/>
          <w:sz w:val="24"/>
          <w:szCs w:val="24"/>
        </w:rPr>
        <w:t>.</w:t>
      </w:r>
      <w:r w:rsidR="002A0F08">
        <w:rPr>
          <w:rFonts w:ascii="Times New Roman" w:hAnsi="Times New Roman" w:cs="Times New Roman"/>
          <w:b/>
          <w:sz w:val="24"/>
          <w:szCs w:val="24"/>
        </w:rPr>
        <w:t>U.</w:t>
      </w:r>
      <w:r w:rsidRPr="00120A3D">
        <w:rPr>
          <w:rFonts w:ascii="Times New Roman" w:hAnsi="Times New Roman" w:cs="Times New Roman"/>
          <w:b/>
          <w:sz w:val="24"/>
          <w:szCs w:val="24"/>
        </w:rPr>
        <w:t>271</w:t>
      </w:r>
      <w:r w:rsidR="007C22BD" w:rsidRPr="00120A3D">
        <w:rPr>
          <w:rFonts w:ascii="Times New Roman" w:hAnsi="Times New Roman" w:cs="Times New Roman"/>
          <w:b/>
          <w:sz w:val="24"/>
          <w:szCs w:val="24"/>
        </w:rPr>
        <w:t>.</w:t>
      </w:r>
      <w:r w:rsidR="00AF48BE">
        <w:rPr>
          <w:rFonts w:ascii="Times New Roman" w:hAnsi="Times New Roman" w:cs="Times New Roman"/>
          <w:b/>
          <w:sz w:val="24"/>
          <w:szCs w:val="24"/>
        </w:rPr>
        <w:t>4</w:t>
      </w:r>
      <w:r w:rsidR="007C22BD" w:rsidRPr="00120A3D">
        <w:rPr>
          <w:rFonts w:ascii="Times New Roman" w:hAnsi="Times New Roman" w:cs="Times New Roman"/>
          <w:b/>
          <w:sz w:val="24"/>
          <w:szCs w:val="24"/>
        </w:rPr>
        <w:t>.</w:t>
      </w:r>
      <w:r w:rsidRPr="00120A3D">
        <w:rPr>
          <w:rFonts w:ascii="Times New Roman" w:hAnsi="Times New Roman" w:cs="Times New Roman"/>
          <w:b/>
          <w:sz w:val="24"/>
          <w:szCs w:val="24"/>
        </w:rPr>
        <w:t>2021</w:t>
      </w:r>
      <w:r w:rsidRPr="00120A3D">
        <w:rPr>
          <w:rFonts w:ascii="Times New Roman" w:hAnsi="Times New Roman" w:cs="Times New Roman"/>
          <w:sz w:val="24"/>
          <w:szCs w:val="24"/>
        </w:rPr>
        <w:t>;</w:t>
      </w:r>
    </w:p>
    <w:p w14:paraId="46F1BAB3" w14:textId="24DBBAC1"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odbiorcami Pani/Pana danych osobowych będą osoby lub podmioty, którym udostępniona zostanie dokumentacja postępowania w oparciu o art. 18 oraz art. 74 ust. 1 ustawy z dnia 11 września 2019 r. – Prawo zamówień publicznych (Dz.U. z 20</w:t>
      </w:r>
      <w:r w:rsidR="00AF48BE">
        <w:rPr>
          <w:rFonts w:ascii="Times New Roman" w:hAnsi="Times New Roman" w:cs="Times New Roman"/>
          <w:sz w:val="24"/>
          <w:szCs w:val="24"/>
        </w:rPr>
        <w:t>2</w:t>
      </w:r>
      <w:r w:rsidRPr="00F44FA0">
        <w:rPr>
          <w:rFonts w:ascii="Times New Roman" w:hAnsi="Times New Roman" w:cs="Times New Roman"/>
          <w:sz w:val="24"/>
          <w:szCs w:val="24"/>
        </w:rPr>
        <w:t>1r. poz. 1</w:t>
      </w:r>
      <w:r w:rsidR="00AF48BE">
        <w:rPr>
          <w:rFonts w:ascii="Times New Roman" w:hAnsi="Times New Roman" w:cs="Times New Roman"/>
          <w:sz w:val="24"/>
          <w:szCs w:val="24"/>
        </w:rPr>
        <w:t>12</w:t>
      </w:r>
      <w:r w:rsidRPr="00F44FA0">
        <w:rPr>
          <w:rFonts w:ascii="Times New Roman" w:hAnsi="Times New Roman" w:cs="Times New Roman"/>
          <w:sz w:val="24"/>
          <w:szCs w:val="24"/>
        </w:rPr>
        <w:t xml:space="preserve">9 z późn.zm.), dalej „ustawa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429433B4" w14:textId="75DD7512"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Pani/Pana dane osobowe będą przechowywane przez okres, który wyznaczony zostanie przede wszystkim na podstawie rozporządzenia Prezesa Rady Ministrów w sprawie instrukcji kancelaryjnej, jednolitych rzeczowych wykazów akt oraz instrukcji </w:t>
      </w:r>
      <w:r w:rsidR="00203744">
        <w:rPr>
          <w:rFonts w:ascii="Times New Roman" w:hAnsi="Times New Roman" w:cs="Times New Roman"/>
          <w:sz w:val="24"/>
          <w:szCs w:val="24"/>
        </w:rPr>
        <w:br/>
      </w:r>
      <w:r w:rsidRPr="00F44FA0">
        <w:rPr>
          <w:rFonts w:ascii="Times New Roman" w:hAnsi="Times New Roman" w:cs="Times New Roman"/>
          <w:sz w:val="24"/>
          <w:szCs w:val="24"/>
        </w:rPr>
        <w:t>w sprawie działania archiwów zakładowych, chyba że przepisy szczególne stanowią inaczej;</w:t>
      </w:r>
    </w:p>
    <w:p w14:paraId="4A904F97"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1D4A2D79" w14:textId="4BE123DB"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w odniesieniu do Pani/Pana danych osobowych decyzje nie będą podejmowane </w:t>
      </w:r>
      <w:r w:rsidR="00203744">
        <w:rPr>
          <w:rFonts w:ascii="Times New Roman" w:hAnsi="Times New Roman" w:cs="Times New Roman"/>
          <w:sz w:val="24"/>
          <w:szCs w:val="24"/>
        </w:rPr>
        <w:br/>
      </w:r>
      <w:r w:rsidRPr="00F44FA0">
        <w:rPr>
          <w:rFonts w:ascii="Times New Roman" w:hAnsi="Times New Roman" w:cs="Times New Roman"/>
          <w:sz w:val="24"/>
          <w:szCs w:val="24"/>
        </w:rPr>
        <w:t>w sposób zautomatyzowany, stosowanie do art. 22 RODO;</w:t>
      </w:r>
    </w:p>
    <w:p w14:paraId="41BF37B9"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posiada Pani/Pan:</w:t>
      </w:r>
    </w:p>
    <w:p w14:paraId="5FC999F5"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15 RODO prawo dostępu do danych osobowych Pani/Pana dotyczących;</w:t>
      </w:r>
    </w:p>
    <w:p w14:paraId="54243F78"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16 RODO prawo do sprostowania Pani/Pana danych osobowych</w:t>
      </w:r>
      <w:r w:rsidRPr="00F44FA0">
        <w:rPr>
          <w:rFonts w:ascii="Times New Roman" w:hAnsi="Times New Roman" w:cs="Times New Roman"/>
          <w:sz w:val="24"/>
          <w:szCs w:val="24"/>
          <w:vertAlign w:val="superscript"/>
        </w:rPr>
        <w:t>(1)</w:t>
      </w:r>
      <w:r w:rsidRPr="00F44FA0">
        <w:rPr>
          <w:rFonts w:ascii="Times New Roman" w:hAnsi="Times New Roman" w:cs="Times New Roman"/>
          <w:sz w:val="24"/>
          <w:szCs w:val="24"/>
        </w:rPr>
        <w:t>;</w:t>
      </w:r>
    </w:p>
    <w:p w14:paraId="0DA3B4EA"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na podstawie art. 18 RODO prawo żądania od administratora ograniczenia przetwarzania danych osobowych </w:t>
      </w:r>
      <w:r w:rsidRPr="00F44FA0">
        <w:rPr>
          <w:rFonts w:ascii="Times New Roman" w:hAnsi="Times New Roman" w:cs="Times New Roman"/>
          <w:sz w:val="24"/>
          <w:szCs w:val="24"/>
          <w:vertAlign w:val="superscript"/>
        </w:rPr>
        <w:t>(2)</w:t>
      </w:r>
      <w:r w:rsidRPr="00F44FA0">
        <w:rPr>
          <w:rFonts w:ascii="Times New Roman" w:hAnsi="Times New Roman" w:cs="Times New Roman"/>
          <w:sz w:val="24"/>
          <w:szCs w:val="24"/>
        </w:rPr>
        <w:t>;</w:t>
      </w:r>
    </w:p>
    <w:p w14:paraId="5C603213"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i/>
          <w:sz w:val="24"/>
          <w:szCs w:val="24"/>
        </w:rPr>
      </w:pPr>
      <w:r w:rsidRPr="00F44FA0">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716DDE2A"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i/>
          <w:sz w:val="24"/>
          <w:szCs w:val="24"/>
        </w:rPr>
      </w:pPr>
      <w:r w:rsidRPr="00F44FA0">
        <w:rPr>
          <w:rFonts w:ascii="Times New Roman" w:hAnsi="Times New Roman" w:cs="Times New Roman"/>
          <w:sz w:val="24"/>
          <w:szCs w:val="24"/>
        </w:rPr>
        <w:t>nie przysługuje Pani/Panu:</w:t>
      </w:r>
    </w:p>
    <w:p w14:paraId="1EF0D43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i/>
          <w:sz w:val="24"/>
          <w:szCs w:val="24"/>
        </w:rPr>
      </w:pPr>
      <w:r w:rsidRPr="00F44FA0">
        <w:rPr>
          <w:rFonts w:ascii="Times New Roman" w:hAnsi="Times New Roman" w:cs="Times New Roman"/>
          <w:sz w:val="24"/>
          <w:szCs w:val="24"/>
        </w:rPr>
        <w:t>w związku z art. 17 ust. 3 lit. b, d lub e RODO prawo do usunięcia danych osobowych;</w:t>
      </w:r>
    </w:p>
    <w:p w14:paraId="180B000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b/>
          <w:i/>
          <w:sz w:val="24"/>
          <w:szCs w:val="24"/>
        </w:rPr>
      </w:pPr>
      <w:r w:rsidRPr="00F44FA0">
        <w:rPr>
          <w:rFonts w:ascii="Times New Roman" w:hAnsi="Times New Roman" w:cs="Times New Roman"/>
          <w:sz w:val="24"/>
          <w:szCs w:val="24"/>
        </w:rPr>
        <w:t>prawo do przenoszenia danych osobowych, o którym mowa w art. 20 RODO;</w:t>
      </w:r>
    </w:p>
    <w:p w14:paraId="790DCF08" w14:textId="77777777" w:rsidR="00F44FA0" w:rsidRPr="00F44FA0" w:rsidRDefault="00F44FA0" w:rsidP="00866876">
      <w:pPr>
        <w:numPr>
          <w:ilvl w:val="0"/>
          <w:numId w:val="41"/>
        </w:numPr>
        <w:spacing w:after="0"/>
        <w:ind w:left="680" w:hanging="113"/>
        <w:contextualSpacing/>
        <w:jc w:val="both"/>
        <w:rPr>
          <w:rFonts w:ascii="Times New Roman" w:hAnsi="Times New Roman" w:cs="Times New Roman"/>
          <w:b/>
          <w:i/>
          <w:sz w:val="24"/>
          <w:szCs w:val="24"/>
        </w:rPr>
      </w:pPr>
      <w:r w:rsidRPr="00F44FA0">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F44FA0">
        <w:rPr>
          <w:rFonts w:ascii="Times New Roman" w:hAnsi="Times New Roman" w:cs="Times New Roman"/>
          <w:sz w:val="24"/>
          <w:szCs w:val="24"/>
        </w:rPr>
        <w:t>.</w:t>
      </w:r>
    </w:p>
    <w:p w14:paraId="21CC5DB8" w14:textId="77777777" w:rsidR="00F44FA0" w:rsidRPr="00F44FA0" w:rsidRDefault="00F44FA0" w:rsidP="00F44FA0">
      <w:pPr>
        <w:spacing w:line="360" w:lineRule="auto"/>
        <w:contextualSpacing/>
        <w:jc w:val="both"/>
        <w:rPr>
          <w:rFonts w:ascii="Times New Roman" w:hAnsi="Times New Roman" w:cs="Times New Roman"/>
          <w:b/>
          <w:i/>
        </w:rPr>
      </w:pPr>
    </w:p>
    <w:p w14:paraId="42CBF0FA" w14:textId="625F6DCE" w:rsidR="00F44FA0" w:rsidRPr="00F44FA0" w:rsidRDefault="00F44FA0" w:rsidP="00F44FA0">
      <w:pPr>
        <w:tabs>
          <w:tab w:val="left" w:pos="426"/>
        </w:tabs>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(1)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skorzystanie z prawa do sprostowania lub uzupełnienia nie może skutkować zmianą wyniku postępowania</w:t>
      </w:r>
      <w:r w:rsidRPr="00F44FA0">
        <w:rPr>
          <w:rFonts w:ascii="Times New Roman" w:hAnsi="Times New Roman" w:cs="Times New Roman"/>
          <w:i/>
          <w:sz w:val="16"/>
          <w:szCs w:val="16"/>
        </w:rPr>
        <w:br/>
        <w:t>o udzielenie zamówienia publicznego ani zmianą postanowień umowy w sprawie zamówienia publicznego w zakresie niezgodnym z ustawą.</w:t>
      </w:r>
    </w:p>
    <w:p w14:paraId="6FBD3A80" w14:textId="18BD9118" w:rsidR="00992478" w:rsidRPr="008A73BB" w:rsidRDefault="00F44FA0" w:rsidP="008A73BB">
      <w:pPr>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(2)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zgodnie z art. 19 ust. 3 ustawy </w:t>
      </w:r>
      <w:proofErr w:type="spellStart"/>
      <w:r w:rsidRPr="00F44FA0">
        <w:rPr>
          <w:rFonts w:ascii="Times New Roman" w:hAnsi="Times New Roman" w:cs="Times New Roman"/>
          <w:i/>
          <w:sz w:val="16"/>
          <w:szCs w:val="16"/>
        </w:rPr>
        <w:t>Pzp</w:t>
      </w:r>
      <w:proofErr w:type="spellEnd"/>
      <w:r w:rsidRPr="00F44FA0">
        <w:rPr>
          <w:rFonts w:ascii="Times New Roman" w:hAnsi="Times New Roman" w:cs="Times New Roman"/>
          <w:i/>
          <w:sz w:val="16"/>
          <w:szCs w:val="16"/>
        </w:rPr>
        <w:t xml:space="preserve"> wystąpienie z zadaniem o którym mowa w art. 18 ust.1 rozporządzenia </w:t>
      </w:r>
      <w:proofErr w:type="spellStart"/>
      <w:r w:rsidR="00F36901">
        <w:rPr>
          <w:rFonts w:ascii="Times New Roman" w:hAnsi="Times New Roman" w:cs="Times New Roman"/>
          <w:i/>
          <w:sz w:val="16"/>
          <w:szCs w:val="16"/>
        </w:rPr>
        <w:t>w.w</w:t>
      </w:r>
      <w:proofErr w:type="spellEnd"/>
      <w:r w:rsidR="00F36901">
        <w:rPr>
          <w:rFonts w:ascii="Times New Roman" w:hAnsi="Times New Roman" w:cs="Times New Roman"/>
          <w:i/>
          <w:sz w:val="16"/>
          <w:szCs w:val="16"/>
        </w:rPr>
        <w:t xml:space="preserve">. </w:t>
      </w:r>
      <w:r w:rsidRPr="00F44FA0">
        <w:rPr>
          <w:rFonts w:ascii="Times New Roman" w:hAnsi="Times New Roman" w:cs="Times New Roman"/>
          <w:i/>
          <w:sz w:val="16"/>
          <w:szCs w:val="16"/>
        </w:rPr>
        <w:t>2016/679, nie ogranicza przetwarzania danych osobowych do czasu zakończenia postepowania o udzielenie zamówienia publicznego.</w:t>
      </w: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7A65" w14:textId="77777777" w:rsidR="000010EE" w:rsidRDefault="000010EE" w:rsidP="00104161">
      <w:pPr>
        <w:spacing w:after="0" w:line="240" w:lineRule="auto"/>
      </w:pPr>
      <w:r>
        <w:separator/>
      </w:r>
    </w:p>
  </w:endnote>
  <w:endnote w:type="continuationSeparator" w:id="0">
    <w:p w14:paraId="53BFE350" w14:textId="77777777" w:rsidR="000010EE" w:rsidRDefault="000010EE"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F94AA0" w:rsidRDefault="00F94AA0">
        <w:pPr>
          <w:pStyle w:val="Stopka"/>
          <w:jc w:val="right"/>
        </w:pPr>
        <w:r>
          <w:fldChar w:fldCharType="begin"/>
        </w:r>
        <w:r>
          <w:instrText>PAGE   \* MERGEFORMAT</w:instrText>
        </w:r>
        <w:r>
          <w:fldChar w:fldCharType="separate"/>
        </w:r>
        <w:r>
          <w:t>2</w:t>
        </w:r>
        <w:r>
          <w:fldChar w:fldCharType="end"/>
        </w:r>
      </w:p>
    </w:sdtContent>
  </w:sdt>
  <w:p w14:paraId="5D2088EB" w14:textId="77777777" w:rsidR="00F94AA0" w:rsidRDefault="00F94A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942E5" w14:textId="77777777" w:rsidR="000010EE" w:rsidRDefault="000010EE" w:rsidP="00104161">
      <w:pPr>
        <w:spacing w:after="0" w:line="240" w:lineRule="auto"/>
      </w:pPr>
      <w:r>
        <w:separator/>
      </w:r>
    </w:p>
  </w:footnote>
  <w:footnote w:type="continuationSeparator" w:id="0">
    <w:p w14:paraId="3C2BC664" w14:textId="77777777" w:rsidR="000010EE" w:rsidRDefault="000010EE"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0"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1"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B47515"/>
    <w:multiLevelType w:val="multilevel"/>
    <w:tmpl w:val="0DFA87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64250F8"/>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2"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99E20AE"/>
    <w:multiLevelType w:val="hybridMultilevel"/>
    <w:tmpl w:val="E1646BC4"/>
    <w:lvl w:ilvl="0" w:tplc="9106FDD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A17E80"/>
    <w:multiLevelType w:val="hybridMultilevel"/>
    <w:tmpl w:val="31F4A324"/>
    <w:lvl w:ilvl="0" w:tplc="F25C48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6"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start w:val="1"/>
      <w:numFmt w:val="lowerLetter"/>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410281"/>
    <w:multiLevelType w:val="multilevel"/>
    <w:tmpl w:val="20467CD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4"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8"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9"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0"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25"/>
  </w:num>
  <w:num w:numId="3">
    <w:abstractNumId w:val="17"/>
  </w:num>
  <w:num w:numId="4">
    <w:abstractNumId w:val="49"/>
  </w:num>
  <w:num w:numId="5">
    <w:abstractNumId w:val="42"/>
  </w:num>
  <w:num w:numId="6">
    <w:abstractNumId w:val="2"/>
  </w:num>
  <w:num w:numId="7">
    <w:abstractNumId w:val="16"/>
  </w:num>
  <w:num w:numId="8">
    <w:abstractNumId w:val="27"/>
  </w:num>
  <w:num w:numId="9">
    <w:abstractNumId w:val="26"/>
  </w:num>
  <w:num w:numId="10">
    <w:abstractNumId w:val="0"/>
  </w:num>
  <w:num w:numId="11">
    <w:abstractNumId w:val="52"/>
  </w:num>
  <w:num w:numId="12">
    <w:abstractNumId w:val="39"/>
  </w:num>
  <w:num w:numId="13">
    <w:abstractNumId w:val="15"/>
  </w:num>
  <w:num w:numId="14">
    <w:abstractNumId w:val="18"/>
  </w:num>
  <w:num w:numId="15">
    <w:abstractNumId w:val="14"/>
  </w:num>
  <w:num w:numId="16">
    <w:abstractNumId w:val="10"/>
  </w:num>
  <w:num w:numId="17">
    <w:abstractNumId w:val="43"/>
  </w:num>
  <w:num w:numId="18">
    <w:abstractNumId w:val="3"/>
  </w:num>
  <w:num w:numId="19">
    <w:abstractNumId w:val="47"/>
  </w:num>
  <w:num w:numId="20">
    <w:abstractNumId w:val="48"/>
  </w:num>
  <w:num w:numId="21">
    <w:abstractNumId w:val="23"/>
  </w:num>
  <w:num w:numId="22">
    <w:abstractNumId w:val="28"/>
  </w:num>
  <w:num w:numId="23">
    <w:abstractNumId w:val="19"/>
  </w:num>
  <w:num w:numId="24">
    <w:abstractNumId w:val="22"/>
  </w:num>
  <w:num w:numId="25">
    <w:abstractNumId w:val="50"/>
  </w:num>
  <w:num w:numId="26">
    <w:abstractNumId w:val="45"/>
  </w:num>
  <w:num w:numId="27">
    <w:abstractNumId w:val="34"/>
  </w:num>
  <w:num w:numId="28">
    <w:abstractNumId w:val="29"/>
  </w:num>
  <w:num w:numId="29">
    <w:abstractNumId w:val="51"/>
  </w:num>
  <w:num w:numId="30">
    <w:abstractNumId w:val="7"/>
  </w:num>
  <w:num w:numId="31">
    <w:abstractNumId w:val="46"/>
  </w:num>
  <w:num w:numId="32">
    <w:abstractNumId w:val="11"/>
  </w:num>
  <w:num w:numId="33">
    <w:abstractNumId w:val="36"/>
  </w:num>
  <w:num w:numId="34">
    <w:abstractNumId w:val="41"/>
  </w:num>
  <w:num w:numId="35">
    <w:abstractNumId w:val="1"/>
  </w:num>
  <w:num w:numId="36">
    <w:abstractNumId w:val="33"/>
  </w:num>
  <w:num w:numId="37">
    <w:abstractNumId w:val="38"/>
  </w:num>
  <w:num w:numId="38">
    <w:abstractNumId w:val="32"/>
  </w:num>
  <w:num w:numId="39">
    <w:abstractNumId w:val="12"/>
  </w:num>
  <w:num w:numId="40">
    <w:abstractNumId w:val="9"/>
  </w:num>
  <w:num w:numId="41">
    <w:abstractNumId w:val="20"/>
  </w:num>
  <w:num w:numId="42">
    <w:abstractNumId w:val="44"/>
  </w:num>
  <w:num w:numId="43">
    <w:abstractNumId w:val="8"/>
  </w:num>
  <w:num w:numId="44">
    <w:abstractNumId w:val="31"/>
  </w:num>
  <w:num w:numId="45">
    <w:abstractNumId w:val="5"/>
  </w:num>
  <w:num w:numId="46">
    <w:abstractNumId w:val="24"/>
  </w:num>
  <w:num w:numId="47">
    <w:abstractNumId w:val="6"/>
  </w:num>
  <w:num w:numId="48">
    <w:abstractNumId w:val="35"/>
  </w:num>
  <w:num w:numId="49">
    <w:abstractNumId w:val="37"/>
  </w:num>
  <w:num w:numId="50">
    <w:abstractNumId w:val="40"/>
  </w:num>
  <w:num w:numId="51">
    <w:abstractNumId w:val="30"/>
  </w:num>
  <w:num w:numId="52">
    <w:abstractNumId w:val="13"/>
  </w:num>
  <w:num w:numId="53">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10EE"/>
    <w:rsid w:val="00006BB0"/>
    <w:rsid w:val="00024DC9"/>
    <w:rsid w:val="00026CFD"/>
    <w:rsid w:val="00031DE1"/>
    <w:rsid w:val="00032187"/>
    <w:rsid w:val="00041CA6"/>
    <w:rsid w:val="00045279"/>
    <w:rsid w:val="00050628"/>
    <w:rsid w:val="00061339"/>
    <w:rsid w:val="000624C8"/>
    <w:rsid w:val="0006303B"/>
    <w:rsid w:val="0006663A"/>
    <w:rsid w:val="00067DDF"/>
    <w:rsid w:val="00070F12"/>
    <w:rsid w:val="0007435B"/>
    <w:rsid w:val="00076831"/>
    <w:rsid w:val="0008122B"/>
    <w:rsid w:val="00095CCA"/>
    <w:rsid w:val="00096396"/>
    <w:rsid w:val="000B0D68"/>
    <w:rsid w:val="000B1D38"/>
    <w:rsid w:val="000B29D1"/>
    <w:rsid w:val="000B2FC4"/>
    <w:rsid w:val="000B35E5"/>
    <w:rsid w:val="000B665B"/>
    <w:rsid w:val="000C0D33"/>
    <w:rsid w:val="000C2AEA"/>
    <w:rsid w:val="000C4941"/>
    <w:rsid w:val="000D5713"/>
    <w:rsid w:val="000D6047"/>
    <w:rsid w:val="000E6538"/>
    <w:rsid w:val="00104161"/>
    <w:rsid w:val="001042D2"/>
    <w:rsid w:val="00120A3D"/>
    <w:rsid w:val="00146132"/>
    <w:rsid w:val="001540F4"/>
    <w:rsid w:val="00154193"/>
    <w:rsid w:val="001554E4"/>
    <w:rsid w:val="00165059"/>
    <w:rsid w:val="0018115E"/>
    <w:rsid w:val="001846F0"/>
    <w:rsid w:val="00192BC4"/>
    <w:rsid w:val="001B38B7"/>
    <w:rsid w:val="001C2D14"/>
    <w:rsid w:val="001D3BF6"/>
    <w:rsid w:val="001D6B2D"/>
    <w:rsid w:val="001E59A2"/>
    <w:rsid w:val="001F2DCB"/>
    <w:rsid w:val="00202068"/>
    <w:rsid w:val="00203744"/>
    <w:rsid w:val="00223C02"/>
    <w:rsid w:val="00224DF9"/>
    <w:rsid w:val="002351D0"/>
    <w:rsid w:val="00241A75"/>
    <w:rsid w:val="00244A24"/>
    <w:rsid w:val="00247C27"/>
    <w:rsid w:val="00250011"/>
    <w:rsid w:val="00254B05"/>
    <w:rsid w:val="00256110"/>
    <w:rsid w:val="0025742A"/>
    <w:rsid w:val="002664A1"/>
    <w:rsid w:val="002779ED"/>
    <w:rsid w:val="002860AA"/>
    <w:rsid w:val="00291238"/>
    <w:rsid w:val="002A0F08"/>
    <w:rsid w:val="002B2735"/>
    <w:rsid w:val="002B3D2C"/>
    <w:rsid w:val="002C4AF3"/>
    <w:rsid w:val="002C6489"/>
    <w:rsid w:val="002D0651"/>
    <w:rsid w:val="002D094F"/>
    <w:rsid w:val="002D0C9A"/>
    <w:rsid w:val="002D6519"/>
    <w:rsid w:val="002D7B27"/>
    <w:rsid w:val="002E1395"/>
    <w:rsid w:val="002E18AF"/>
    <w:rsid w:val="002E193F"/>
    <w:rsid w:val="002E3BA5"/>
    <w:rsid w:val="002E4F80"/>
    <w:rsid w:val="002E5426"/>
    <w:rsid w:val="002E7AA3"/>
    <w:rsid w:val="002F3115"/>
    <w:rsid w:val="002F5D86"/>
    <w:rsid w:val="00303B3F"/>
    <w:rsid w:val="00323998"/>
    <w:rsid w:val="00324B40"/>
    <w:rsid w:val="00335E1F"/>
    <w:rsid w:val="003371B6"/>
    <w:rsid w:val="00342549"/>
    <w:rsid w:val="00345403"/>
    <w:rsid w:val="00347EDA"/>
    <w:rsid w:val="00360160"/>
    <w:rsid w:val="00364785"/>
    <w:rsid w:val="00371A9A"/>
    <w:rsid w:val="00380DE7"/>
    <w:rsid w:val="00380FDB"/>
    <w:rsid w:val="00385967"/>
    <w:rsid w:val="0038750D"/>
    <w:rsid w:val="003939B0"/>
    <w:rsid w:val="003A06C6"/>
    <w:rsid w:val="003A1EC8"/>
    <w:rsid w:val="003C3DC0"/>
    <w:rsid w:val="003D47CE"/>
    <w:rsid w:val="003D4D8A"/>
    <w:rsid w:val="003D61D4"/>
    <w:rsid w:val="003F030C"/>
    <w:rsid w:val="00405D9D"/>
    <w:rsid w:val="0040683E"/>
    <w:rsid w:val="0041590B"/>
    <w:rsid w:val="00422145"/>
    <w:rsid w:val="0042307D"/>
    <w:rsid w:val="00423170"/>
    <w:rsid w:val="00430B31"/>
    <w:rsid w:val="00434406"/>
    <w:rsid w:val="00434E9B"/>
    <w:rsid w:val="00436F1D"/>
    <w:rsid w:val="004445C6"/>
    <w:rsid w:val="004466D8"/>
    <w:rsid w:val="00457F90"/>
    <w:rsid w:val="00471970"/>
    <w:rsid w:val="00480F35"/>
    <w:rsid w:val="004958A3"/>
    <w:rsid w:val="004A03C4"/>
    <w:rsid w:val="004A07BF"/>
    <w:rsid w:val="004A2D5D"/>
    <w:rsid w:val="004A45C4"/>
    <w:rsid w:val="004B0B34"/>
    <w:rsid w:val="004B2B50"/>
    <w:rsid w:val="004C4EDC"/>
    <w:rsid w:val="004D4074"/>
    <w:rsid w:val="004E272D"/>
    <w:rsid w:val="004E5F5D"/>
    <w:rsid w:val="004F1D6A"/>
    <w:rsid w:val="004F35EB"/>
    <w:rsid w:val="00505FB0"/>
    <w:rsid w:val="00511950"/>
    <w:rsid w:val="00511DFB"/>
    <w:rsid w:val="00512202"/>
    <w:rsid w:val="0053477A"/>
    <w:rsid w:val="005407B4"/>
    <w:rsid w:val="00547CFA"/>
    <w:rsid w:val="00560605"/>
    <w:rsid w:val="005634CC"/>
    <w:rsid w:val="00581EE2"/>
    <w:rsid w:val="00595650"/>
    <w:rsid w:val="005A1FD1"/>
    <w:rsid w:val="005C00F6"/>
    <w:rsid w:val="005C725E"/>
    <w:rsid w:val="005D0665"/>
    <w:rsid w:val="005D3A22"/>
    <w:rsid w:val="00601739"/>
    <w:rsid w:val="00602EF5"/>
    <w:rsid w:val="006073F0"/>
    <w:rsid w:val="00607A9E"/>
    <w:rsid w:val="006133D7"/>
    <w:rsid w:val="00614FCA"/>
    <w:rsid w:val="00617E96"/>
    <w:rsid w:val="00625F28"/>
    <w:rsid w:val="0063666C"/>
    <w:rsid w:val="006369C4"/>
    <w:rsid w:val="00640C67"/>
    <w:rsid w:val="00646B62"/>
    <w:rsid w:val="0065202C"/>
    <w:rsid w:val="0065608D"/>
    <w:rsid w:val="00662A00"/>
    <w:rsid w:val="0066530D"/>
    <w:rsid w:val="00665642"/>
    <w:rsid w:val="00690878"/>
    <w:rsid w:val="006945F5"/>
    <w:rsid w:val="006A0C50"/>
    <w:rsid w:val="006A125E"/>
    <w:rsid w:val="006A1955"/>
    <w:rsid w:val="006A27D0"/>
    <w:rsid w:val="006B208C"/>
    <w:rsid w:val="006B4EFA"/>
    <w:rsid w:val="006B7870"/>
    <w:rsid w:val="006B7D34"/>
    <w:rsid w:val="006C71D3"/>
    <w:rsid w:val="006C7F07"/>
    <w:rsid w:val="006D14FE"/>
    <w:rsid w:val="006D5717"/>
    <w:rsid w:val="006E4031"/>
    <w:rsid w:val="006F441B"/>
    <w:rsid w:val="00704764"/>
    <w:rsid w:val="007205B3"/>
    <w:rsid w:val="00722227"/>
    <w:rsid w:val="0072256C"/>
    <w:rsid w:val="00751D4A"/>
    <w:rsid w:val="00752135"/>
    <w:rsid w:val="0075731A"/>
    <w:rsid w:val="0077192D"/>
    <w:rsid w:val="00771B12"/>
    <w:rsid w:val="00772887"/>
    <w:rsid w:val="0077725D"/>
    <w:rsid w:val="00780384"/>
    <w:rsid w:val="00792348"/>
    <w:rsid w:val="007A1824"/>
    <w:rsid w:val="007A609F"/>
    <w:rsid w:val="007C22BD"/>
    <w:rsid w:val="007D4B2B"/>
    <w:rsid w:val="007E5E58"/>
    <w:rsid w:val="007F3F69"/>
    <w:rsid w:val="007F5065"/>
    <w:rsid w:val="007F6582"/>
    <w:rsid w:val="00802BD5"/>
    <w:rsid w:val="00803E46"/>
    <w:rsid w:val="00811F2E"/>
    <w:rsid w:val="008218CE"/>
    <w:rsid w:val="0082680A"/>
    <w:rsid w:val="00832F88"/>
    <w:rsid w:val="008508C6"/>
    <w:rsid w:val="0085442D"/>
    <w:rsid w:val="00854A7C"/>
    <w:rsid w:val="008577F8"/>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64EA"/>
    <w:rsid w:val="008F089C"/>
    <w:rsid w:val="008F0948"/>
    <w:rsid w:val="008F4883"/>
    <w:rsid w:val="009022B9"/>
    <w:rsid w:val="00906993"/>
    <w:rsid w:val="00907195"/>
    <w:rsid w:val="009078CB"/>
    <w:rsid w:val="009102A4"/>
    <w:rsid w:val="009116B3"/>
    <w:rsid w:val="00912A94"/>
    <w:rsid w:val="009217B6"/>
    <w:rsid w:val="00921B81"/>
    <w:rsid w:val="00927633"/>
    <w:rsid w:val="0093176F"/>
    <w:rsid w:val="009428FA"/>
    <w:rsid w:val="00943781"/>
    <w:rsid w:val="00944194"/>
    <w:rsid w:val="00944B46"/>
    <w:rsid w:val="00945E81"/>
    <w:rsid w:val="00946B2C"/>
    <w:rsid w:val="00951BCD"/>
    <w:rsid w:val="00960211"/>
    <w:rsid w:val="0096032A"/>
    <w:rsid w:val="00966449"/>
    <w:rsid w:val="00966F95"/>
    <w:rsid w:val="00967ECF"/>
    <w:rsid w:val="009766F0"/>
    <w:rsid w:val="00976D36"/>
    <w:rsid w:val="009864DE"/>
    <w:rsid w:val="00986FF1"/>
    <w:rsid w:val="00992478"/>
    <w:rsid w:val="0099642D"/>
    <w:rsid w:val="009A274C"/>
    <w:rsid w:val="009A6F2B"/>
    <w:rsid w:val="009B1DBA"/>
    <w:rsid w:val="009B29DC"/>
    <w:rsid w:val="009B7D32"/>
    <w:rsid w:val="009D18B7"/>
    <w:rsid w:val="009D18CA"/>
    <w:rsid w:val="009D6941"/>
    <w:rsid w:val="009E1475"/>
    <w:rsid w:val="00A01F7D"/>
    <w:rsid w:val="00A02F7B"/>
    <w:rsid w:val="00A04B47"/>
    <w:rsid w:val="00A23547"/>
    <w:rsid w:val="00A360B9"/>
    <w:rsid w:val="00A44574"/>
    <w:rsid w:val="00A501E8"/>
    <w:rsid w:val="00A52234"/>
    <w:rsid w:val="00A7039C"/>
    <w:rsid w:val="00A7340E"/>
    <w:rsid w:val="00A74788"/>
    <w:rsid w:val="00A758F0"/>
    <w:rsid w:val="00A8386E"/>
    <w:rsid w:val="00A84D84"/>
    <w:rsid w:val="00A9066A"/>
    <w:rsid w:val="00A945D8"/>
    <w:rsid w:val="00A9678C"/>
    <w:rsid w:val="00AA6E87"/>
    <w:rsid w:val="00AA75AD"/>
    <w:rsid w:val="00AB0D59"/>
    <w:rsid w:val="00AB16DD"/>
    <w:rsid w:val="00AB2973"/>
    <w:rsid w:val="00AB4ECC"/>
    <w:rsid w:val="00AD4F2A"/>
    <w:rsid w:val="00AE17AF"/>
    <w:rsid w:val="00AE3DE2"/>
    <w:rsid w:val="00AF48BE"/>
    <w:rsid w:val="00B244DB"/>
    <w:rsid w:val="00B34124"/>
    <w:rsid w:val="00B36E64"/>
    <w:rsid w:val="00B421EF"/>
    <w:rsid w:val="00B44EF4"/>
    <w:rsid w:val="00B4523E"/>
    <w:rsid w:val="00B65ED5"/>
    <w:rsid w:val="00B67849"/>
    <w:rsid w:val="00B827E9"/>
    <w:rsid w:val="00B82864"/>
    <w:rsid w:val="00B842D1"/>
    <w:rsid w:val="00B84A51"/>
    <w:rsid w:val="00B875EE"/>
    <w:rsid w:val="00B87AD8"/>
    <w:rsid w:val="00B92BCB"/>
    <w:rsid w:val="00B946F2"/>
    <w:rsid w:val="00B96360"/>
    <w:rsid w:val="00B96B4A"/>
    <w:rsid w:val="00BA0365"/>
    <w:rsid w:val="00BA517F"/>
    <w:rsid w:val="00BC49B1"/>
    <w:rsid w:val="00BE1E1D"/>
    <w:rsid w:val="00C03BCE"/>
    <w:rsid w:val="00C05263"/>
    <w:rsid w:val="00C064CD"/>
    <w:rsid w:val="00C24F2E"/>
    <w:rsid w:val="00C32322"/>
    <w:rsid w:val="00C47CCF"/>
    <w:rsid w:val="00C51136"/>
    <w:rsid w:val="00C57C5E"/>
    <w:rsid w:val="00C8001F"/>
    <w:rsid w:val="00C80356"/>
    <w:rsid w:val="00C84875"/>
    <w:rsid w:val="00C8593A"/>
    <w:rsid w:val="00C87766"/>
    <w:rsid w:val="00C92055"/>
    <w:rsid w:val="00CA5069"/>
    <w:rsid w:val="00CB47C5"/>
    <w:rsid w:val="00CB6303"/>
    <w:rsid w:val="00CD7CFD"/>
    <w:rsid w:val="00CE4098"/>
    <w:rsid w:val="00CE771F"/>
    <w:rsid w:val="00CF253A"/>
    <w:rsid w:val="00CF278E"/>
    <w:rsid w:val="00CF5487"/>
    <w:rsid w:val="00CF6258"/>
    <w:rsid w:val="00D22E2C"/>
    <w:rsid w:val="00D276AA"/>
    <w:rsid w:val="00D36339"/>
    <w:rsid w:val="00D4113B"/>
    <w:rsid w:val="00D46045"/>
    <w:rsid w:val="00D4664E"/>
    <w:rsid w:val="00D60C55"/>
    <w:rsid w:val="00D65E67"/>
    <w:rsid w:val="00D669B1"/>
    <w:rsid w:val="00D70CA9"/>
    <w:rsid w:val="00D9331F"/>
    <w:rsid w:val="00D9373A"/>
    <w:rsid w:val="00DB4A47"/>
    <w:rsid w:val="00DB770D"/>
    <w:rsid w:val="00DB7F26"/>
    <w:rsid w:val="00DC1487"/>
    <w:rsid w:val="00DC1AC1"/>
    <w:rsid w:val="00DC63D9"/>
    <w:rsid w:val="00DC7664"/>
    <w:rsid w:val="00DC79F4"/>
    <w:rsid w:val="00DD1090"/>
    <w:rsid w:val="00DD122D"/>
    <w:rsid w:val="00DD292A"/>
    <w:rsid w:val="00DD6F35"/>
    <w:rsid w:val="00DE3E4F"/>
    <w:rsid w:val="00DE5027"/>
    <w:rsid w:val="00DF31E0"/>
    <w:rsid w:val="00E02D7E"/>
    <w:rsid w:val="00E04502"/>
    <w:rsid w:val="00E13587"/>
    <w:rsid w:val="00E17316"/>
    <w:rsid w:val="00E206F9"/>
    <w:rsid w:val="00E257FA"/>
    <w:rsid w:val="00E43FDF"/>
    <w:rsid w:val="00E63B6F"/>
    <w:rsid w:val="00E70C47"/>
    <w:rsid w:val="00E7511D"/>
    <w:rsid w:val="00E76616"/>
    <w:rsid w:val="00E8412A"/>
    <w:rsid w:val="00E86361"/>
    <w:rsid w:val="00E9141B"/>
    <w:rsid w:val="00E96E5B"/>
    <w:rsid w:val="00EA171C"/>
    <w:rsid w:val="00EA447C"/>
    <w:rsid w:val="00EB1100"/>
    <w:rsid w:val="00EB20F8"/>
    <w:rsid w:val="00EB5CFB"/>
    <w:rsid w:val="00ED58B1"/>
    <w:rsid w:val="00ED6230"/>
    <w:rsid w:val="00EE6A9E"/>
    <w:rsid w:val="00EE6F5E"/>
    <w:rsid w:val="00EF5B3D"/>
    <w:rsid w:val="00EF70AA"/>
    <w:rsid w:val="00F04728"/>
    <w:rsid w:val="00F04C1E"/>
    <w:rsid w:val="00F12F7D"/>
    <w:rsid w:val="00F13192"/>
    <w:rsid w:val="00F143D4"/>
    <w:rsid w:val="00F24616"/>
    <w:rsid w:val="00F36901"/>
    <w:rsid w:val="00F43E89"/>
    <w:rsid w:val="00F44FA0"/>
    <w:rsid w:val="00F529B9"/>
    <w:rsid w:val="00F66862"/>
    <w:rsid w:val="00F72F99"/>
    <w:rsid w:val="00F748D9"/>
    <w:rsid w:val="00F8106B"/>
    <w:rsid w:val="00F82740"/>
    <w:rsid w:val="00F911FA"/>
    <w:rsid w:val="00F92B7B"/>
    <w:rsid w:val="00F94AA0"/>
    <w:rsid w:val="00FC1198"/>
    <w:rsid w:val="00FC3956"/>
    <w:rsid w:val="00FC4EB7"/>
    <w:rsid w:val="00FD1145"/>
    <w:rsid w:val="00FD1E51"/>
    <w:rsid w:val="00FD5CAA"/>
    <w:rsid w:val="00FE1720"/>
    <w:rsid w:val="00FE3658"/>
    <w:rsid w:val="00FF0A14"/>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godzieszewielkie.pl/godzieszew/bip/zamowienia-publiczne-2021/zamowienia-publiczne-zgodnie-z-ustawa-z-ustawa-prawo-zamowien-publicznych.htm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odziesze-wi@zgwrp.org.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mailto:godziesze-wi@zgwrp.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4955</TotalTime>
  <Pages>32</Pages>
  <Words>12156</Words>
  <Characters>72942</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dc:creator>
  <cp:lastModifiedBy>Dorota</cp:lastModifiedBy>
  <cp:revision>232</cp:revision>
  <cp:lastPrinted>2021-08-03T12:20:00Z</cp:lastPrinted>
  <dcterms:created xsi:type="dcterms:W3CDTF">2021-03-05T08:37:00Z</dcterms:created>
  <dcterms:modified xsi:type="dcterms:W3CDTF">2021-08-04T08:07:00Z</dcterms:modified>
</cp:coreProperties>
</file>